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1277C"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 wp14:anchorId="02839E54" wp14:editId="0E5DAA86">
            <wp:extent cx="46672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27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</w:t>
      </w: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127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АДМИНИСТРАЦИЯ КОЧЕНЕВСКОГО РАЙОНА</w:t>
      </w: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127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НОВОСИБИРСКОЙ ОБЛАСТИ</w:t>
      </w:r>
    </w:p>
    <w:p w:rsidR="0021277C" w:rsidRPr="0021277C" w:rsidRDefault="0021277C" w:rsidP="002127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proofErr w:type="gramStart"/>
      <w:r w:rsidRPr="0021277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</w:t>
      </w:r>
      <w:proofErr w:type="gramEnd"/>
      <w:r w:rsidRPr="0021277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О С Т А Н О В Л Е Н И Е</w:t>
      </w: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61DA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C064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61DAB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861DA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6C0645">
        <w:rPr>
          <w:rFonts w:ascii="Times New Roman" w:eastAsia="Times New Roman" w:hAnsi="Times New Roman" w:cs="Times New Roman"/>
          <w:sz w:val="28"/>
          <w:szCs w:val="28"/>
          <w:lang w:eastAsia="ru-RU"/>
        </w:rPr>
        <w:t>116</w:t>
      </w:r>
    </w:p>
    <w:p w:rsidR="0021277C" w:rsidRDefault="0021277C" w:rsidP="004361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645" w:rsidRPr="006C0645" w:rsidRDefault="006C0645" w:rsidP="006C06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0645">
        <w:rPr>
          <w:rFonts w:ascii="Times New Roman" w:hAnsi="Times New Roman" w:cs="Times New Roman"/>
          <w:sz w:val="28"/>
          <w:szCs w:val="28"/>
        </w:rPr>
        <w:t>О комиссии по землепользованию и застройке</w:t>
      </w:r>
    </w:p>
    <w:p w:rsidR="006C0645" w:rsidRPr="006C0645" w:rsidRDefault="006C0645" w:rsidP="006C0645">
      <w:pPr>
        <w:spacing w:after="0" w:line="240" w:lineRule="auto"/>
        <w:ind w:left="142" w:firstLine="126"/>
        <w:jc w:val="center"/>
        <w:rPr>
          <w:rFonts w:ascii="Times New Roman" w:hAnsi="Times New Roman" w:cs="Times New Roman"/>
          <w:sz w:val="28"/>
          <w:szCs w:val="28"/>
        </w:rPr>
      </w:pPr>
      <w:r w:rsidRPr="006C06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645" w:rsidRPr="006C0645" w:rsidRDefault="006C0645" w:rsidP="006C06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45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 №131 – ФЗ «Об общих принципах организации местного самоуправления в Российской Федерации», в целях обеспечения и пространственного развития Коченевского района Новосибирской области, планировки территорий, соблюдения прав и законных интересов физических и юридических лиц, привлечения инвестиций в развитие Коченевского района,</w:t>
      </w:r>
    </w:p>
    <w:p w:rsidR="006C0645" w:rsidRPr="006C0645" w:rsidRDefault="006C0645" w:rsidP="006C064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645"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6C0645" w:rsidRPr="006C0645" w:rsidRDefault="006C0645" w:rsidP="006C0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45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r:id="rId7" w:history="1">
        <w:r w:rsidRPr="006C0645">
          <w:rPr>
            <w:rFonts w:ascii="Times New Roman" w:hAnsi="Times New Roman" w:cs="Times New Roman"/>
            <w:sz w:val="28"/>
            <w:szCs w:val="28"/>
          </w:rPr>
          <w:t>состав</w:t>
        </w:r>
      </w:hyperlink>
      <w:r w:rsidRPr="006C0645">
        <w:rPr>
          <w:rFonts w:ascii="Times New Roman" w:hAnsi="Times New Roman" w:cs="Times New Roman"/>
          <w:sz w:val="28"/>
          <w:szCs w:val="28"/>
        </w:rPr>
        <w:t xml:space="preserve"> комиссии по землепользованию и застройке Коченевского района Новосибирской области (приложение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6C0645">
        <w:rPr>
          <w:rFonts w:ascii="Times New Roman" w:hAnsi="Times New Roman" w:cs="Times New Roman"/>
          <w:sz w:val="28"/>
          <w:szCs w:val="28"/>
        </w:rPr>
        <w:t>1).</w:t>
      </w:r>
    </w:p>
    <w:p w:rsidR="006C0645" w:rsidRPr="006C0645" w:rsidRDefault="006C0645" w:rsidP="006C06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45">
        <w:rPr>
          <w:rFonts w:ascii="Times New Roman" w:hAnsi="Times New Roman" w:cs="Times New Roman"/>
          <w:sz w:val="28"/>
          <w:szCs w:val="28"/>
        </w:rPr>
        <w:t xml:space="preserve">2. Утвердить </w:t>
      </w:r>
      <w:hyperlink r:id="rId8" w:history="1">
        <w:r w:rsidRPr="006C0645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6C0645">
        <w:rPr>
          <w:rFonts w:ascii="Times New Roman" w:hAnsi="Times New Roman" w:cs="Times New Roman"/>
          <w:sz w:val="28"/>
          <w:szCs w:val="28"/>
        </w:rPr>
        <w:t xml:space="preserve"> о комиссии по землепользованию и застройке Коченевского района Новосибирской области (приложение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6C0645">
        <w:rPr>
          <w:rFonts w:ascii="Times New Roman" w:hAnsi="Times New Roman" w:cs="Times New Roman"/>
          <w:sz w:val="28"/>
          <w:szCs w:val="28"/>
        </w:rPr>
        <w:t>2).</w:t>
      </w:r>
    </w:p>
    <w:p w:rsidR="006C0645" w:rsidRPr="006C0645" w:rsidRDefault="006C0645" w:rsidP="006C0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45">
        <w:rPr>
          <w:rFonts w:ascii="Times New Roman" w:hAnsi="Times New Roman" w:cs="Times New Roman"/>
          <w:sz w:val="28"/>
          <w:szCs w:val="28"/>
        </w:rPr>
        <w:t>3. Утвердить П</w:t>
      </w:r>
      <w:r w:rsidRPr="006C0645">
        <w:rPr>
          <w:rFonts w:ascii="Times New Roman" w:hAnsi="Times New Roman" w:cs="Times New Roman"/>
          <w:color w:val="000000"/>
          <w:sz w:val="28"/>
          <w:szCs w:val="28"/>
        </w:rPr>
        <w:t xml:space="preserve">орядок направления в комиссию по землепользованию и застройке предложений заинтересованных лиц (приложение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Pr="006C0645">
        <w:rPr>
          <w:rFonts w:ascii="Times New Roman" w:hAnsi="Times New Roman" w:cs="Times New Roman"/>
          <w:color w:val="000000"/>
          <w:sz w:val="28"/>
          <w:szCs w:val="28"/>
        </w:rPr>
        <w:t>3).</w:t>
      </w:r>
    </w:p>
    <w:p w:rsidR="006C0645" w:rsidRPr="006C0645" w:rsidRDefault="006C0645" w:rsidP="006C0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45">
        <w:rPr>
          <w:rFonts w:ascii="Times New Roman" w:hAnsi="Times New Roman" w:cs="Times New Roman"/>
          <w:sz w:val="28"/>
          <w:szCs w:val="28"/>
        </w:rPr>
        <w:t>4. Опубликовать настоящее постановление в периодическом печатном издании «Бюллетень органов местного самоуправления Коченевского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С.В.)</w:t>
      </w:r>
      <w:r w:rsidRPr="006C0645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Коченевского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Кугаевская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М.В.)</w:t>
      </w:r>
      <w:r w:rsidRPr="006C0645">
        <w:rPr>
          <w:rFonts w:ascii="Times New Roman" w:hAnsi="Times New Roman" w:cs="Times New Roman"/>
          <w:sz w:val="28"/>
          <w:szCs w:val="28"/>
        </w:rPr>
        <w:t>.</w:t>
      </w:r>
    </w:p>
    <w:p w:rsidR="006C0645" w:rsidRPr="006C0645" w:rsidRDefault="006C0645" w:rsidP="006C0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45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6C064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C0645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М.А. Крылова.</w:t>
      </w:r>
    </w:p>
    <w:p w:rsidR="006C0645" w:rsidRPr="006C0645" w:rsidRDefault="006C0645" w:rsidP="006C06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645" w:rsidRDefault="006C0645" w:rsidP="006C06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7457" w:rsidRPr="006C0645" w:rsidRDefault="00187457" w:rsidP="006C06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645" w:rsidRPr="006C0645" w:rsidRDefault="006C0645" w:rsidP="006C06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645"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</w:t>
      </w:r>
      <w:r w:rsidR="00187457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C0645">
        <w:rPr>
          <w:rFonts w:ascii="Times New Roman" w:hAnsi="Times New Roman" w:cs="Times New Roman"/>
          <w:sz w:val="28"/>
          <w:szCs w:val="28"/>
        </w:rPr>
        <w:t xml:space="preserve">         А.С. </w:t>
      </w:r>
      <w:proofErr w:type="spellStart"/>
      <w:r w:rsidRPr="006C0645">
        <w:rPr>
          <w:rFonts w:ascii="Times New Roman" w:hAnsi="Times New Roman" w:cs="Times New Roman"/>
          <w:sz w:val="28"/>
          <w:szCs w:val="28"/>
        </w:rPr>
        <w:t>Новоторженцев</w:t>
      </w:r>
      <w:proofErr w:type="spellEnd"/>
    </w:p>
    <w:p w:rsidR="006C0645" w:rsidRPr="006C0645" w:rsidRDefault="006C0645" w:rsidP="006C06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645" w:rsidRPr="006C0645" w:rsidRDefault="006C0645" w:rsidP="006C06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645" w:rsidRPr="006C0645" w:rsidRDefault="006C0645" w:rsidP="006C06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645" w:rsidRPr="006C0645" w:rsidRDefault="006C0645" w:rsidP="006C06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645" w:rsidRPr="006C0645" w:rsidRDefault="006C0645" w:rsidP="006C06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645" w:rsidRPr="006C0645" w:rsidRDefault="006C0645" w:rsidP="006C06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645" w:rsidRPr="006C0645" w:rsidRDefault="006C0645" w:rsidP="006C06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645" w:rsidRPr="006C0645" w:rsidRDefault="006C0645" w:rsidP="00174E7E">
      <w:pPr>
        <w:pageBreakBefore/>
        <w:shd w:val="clear" w:color="auto" w:fill="FFFFFF"/>
        <w:spacing w:after="0" w:line="240" w:lineRule="auto"/>
        <w:ind w:firstLine="48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</w:t>
      </w:r>
      <w:r w:rsidR="00174E7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6C0645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6C0645" w:rsidRPr="006C0645" w:rsidRDefault="006C0645" w:rsidP="00174E7E">
      <w:pPr>
        <w:shd w:val="clear" w:color="auto" w:fill="FFFFFF"/>
        <w:spacing w:after="0" w:line="240" w:lineRule="auto"/>
        <w:ind w:firstLine="48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утверждено постановлением </w:t>
      </w:r>
    </w:p>
    <w:p w:rsidR="006C0645" w:rsidRPr="006C0645" w:rsidRDefault="006C0645" w:rsidP="00174E7E">
      <w:pPr>
        <w:shd w:val="clear" w:color="auto" w:fill="FFFFFF"/>
        <w:spacing w:after="0" w:line="240" w:lineRule="auto"/>
        <w:ind w:firstLine="48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администрации Коченевского района</w:t>
      </w:r>
    </w:p>
    <w:p w:rsidR="006C0645" w:rsidRPr="006C0645" w:rsidRDefault="006C0645" w:rsidP="00174E7E">
      <w:pPr>
        <w:shd w:val="clear" w:color="auto" w:fill="FFFFFF"/>
        <w:spacing w:after="0" w:line="240" w:lineRule="auto"/>
        <w:ind w:firstLine="48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C0645" w:rsidRPr="006C0645" w:rsidRDefault="006C0645" w:rsidP="00174E7E">
      <w:pPr>
        <w:shd w:val="clear" w:color="auto" w:fill="FFFFFF"/>
        <w:spacing w:after="0" w:line="240" w:lineRule="auto"/>
        <w:ind w:firstLine="48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174E7E">
        <w:rPr>
          <w:rFonts w:ascii="Times New Roman" w:hAnsi="Times New Roman" w:cs="Times New Roman"/>
          <w:color w:val="000000"/>
          <w:sz w:val="28"/>
          <w:szCs w:val="28"/>
        </w:rPr>
        <w:t xml:space="preserve">04.03.2016 </w:t>
      </w:r>
      <w:r w:rsidRPr="006C064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174E7E">
        <w:rPr>
          <w:rFonts w:ascii="Times New Roman" w:hAnsi="Times New Roman" w:cs="Times New Roman"/>
          <w:color w:val="000000"/>
          <w:sz w:val="28"/>
          <w:szCs w:val="28"/>
        </w:rPr>
        <w:t xml:space="preserve"> 116</w:t>
      </w:r>
    </w:p>
    <w:p w:rsidR="006C0645" w:rsidRPr="006C0645" w:rsidRDefault="006C0645" w:rsidP="00174E7E">
      <w:pPr>
        <w:shd w:val="clear" w:color="auto" w:fill="FFFFFF"/>
        <w:spacing w:after="0" w:line="240" w:lineRule="auto"/>
        <w:ind w:firstLine="48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C0645" w:rsidRPr="006C0645" w:rsidRDefault="006C0645" w:rsidP="006C06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0645">
        <w:rPr>
          <w:rFonts w:ascii="Times New Roman" w:hAnsi="Times New Roman" w:cs="Times New Roman"/>
          <w:b/>
          <w:sz w:val="28"/>
          <w:szCs w:val="28"/>
        </w:rPr>
        <w:t>СОСТАВ КОМИССИИ ПО ЗЕМЛЕПОЛЬЗОВАНИЮ И ЗАСТРОЙКЕ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8"/>
        <w:gridCol w:w="4803"/>
      </w:tblGrid>
      <w:tr w:rsidR="006C0645" w:rsidRPr="006C0645" w:rsidTr="00B615DA">
        <w:tc>
          <w:tcPr>
            <w:tcW w:w="4768" w:type="dxa"/>
          </w:tcPr>
          <w:p w:rsidR="006C0645" w:rsidRPr="006C0645" w:rsidRDefault="006C0645" w:rsidP="006C0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645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Комиссии:</w:t>
            </w:r>
          </w:p>
        </w:tc>
        <w:tc>
          <w:tcPr>
            <w:tcW w:w="4803" w:type="dxa"/>
          </w:tcPr>
          <w:p w:rsidR="006C0645" w:rsidRPr="006C0645" w:rsidRDefault="006C0645" w:rsidP="006C06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0645">
              <w:rPr>
                <w:rFonts w:ascii="Times New Roman" w:hAnsi="Times New Roman" w:cs="Times New Roman"/>
                <w:sz w:val="28"/>
                <w:szCs w:val="28"/>
              </w:rPr>
              <w:t>Крылов М.А., заместитель главы администрации</w:t>
            </w:r>
          </w:p>
        </w:tc>
      </w:tr>
      <w:tr w:rsidR="006C0645" w:rsidRPr="006C0645" w:rsidTr="00B615DA">
        <w:tc>
          <w:tcPr>
            <w:tcW w:w="4768" w:type="dxa"/>
          </w:tcPr>
          <w:p w:rsidR="006C0645" w:rsidRPr="006C0645" w:rsidRDefault="006C0645" w:rsidP="006C0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645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Комиссии:</w:t>
            </w:r>
          </w:p>
        </w:tc>
        <w:tc>
          <w:tcPr>
            <w:tcW w:w="4803" w:type="dxa"/>
          </w:tcPr>
          <w:p w:rsidR="006C0645" w:rsidRPr="006C0645" w:rsidRDefault="006C0645" w:rsidP="006C06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0645">
              <w:rPr>
                <w:rFonts w:ascii="Times New Roman" w:hAnsi="Times New Roman" w:cs="Times New Roman"/>
                <w:sz w:val="28"/>
                <w:szCs w:val="28"/>
              </w:rPr>
              <w:t>Климентьева И.В., начальник отдела строительства и архитектуры</w:t>
            </w:r>
          </w:p>
        </w:tc>
      </w:tr>
      <w:tr w:rsidR="006C0645" w:rsidRPr="006C0645" w:rsidTr="00B615DA">
        <w:tc>
          <w:tcPr>
            <w:tcW w:w="4768" w:type="dxa"/>
          </w:tcPr>
          <w:p w:rsidR="006C0645" w:rsidRPr="006C0645" w:rsidRDefault="006C0645" w:rsidP="006C0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645">
              <w:rPr>
                <w:rFonts w:ascii="Times New Roman" w:hAnsi="Times New Roman" w:cs="Times New Roman"/>
                <w:sz w:val="28"/>
                <w:szCs w:val="28"/>
              </w:rPr>
              <w:t>Секретарь Комиссии:</w:t>
            </w:r>
          </w:p>
        </w:tc>
        <w:tc>
          <w:tcPr>
            <w:tcW w:w="4803" w:type="dxa"/>
          </w:tcPr>
          <w:p w:rsidR="006C0645" w:rsidRPr="006C0645" w:rsidRDefault="006C0645" w:rsidP="006C06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645">
              <w:rPr>
                <w:rFonts w:ascii="Times New Roman" w:hAnsi="Times New Roman" w:cs="Times New Roman"/>
                <w:sz w:val="28"/>
                <w:szCs w:val="28"/>
              </w:rPr>
              <w:t>Гумененко</w:t>
            </w:r>
            <w:proofErr w:type="spellEnd"/>
            <w:r w:rsidRPr="006C0645">
              <w:rPr>
                <w:rFonts w:ascii="Times New Roman" w:hAnsi="Times New Roman" w:cs="Times New Roman"/>
                <w:sz w:val="28"/>
                <w:szCs w:val="28"/>
              </w:rPr>
              <w:t xml:space="preserve"> Н.В., главный специалист отдела строительства и архитектуры</w:t>
            </w:r>
          </w:p>
        </w:tc>
      </w:tr>
      <w:tr w:rsidR="006C0645" w:rsidRPr="006C0645" w:rsidTr="00B615DA">
        <w:tc>
          <w:tcPr>
            <w:tcW w:w="4768" w:type="dxa"/>
          </w:tcPr>
          <w:p w:rsidR="006C0645" w:rsidRPr="006C0645" w:rsidRDefault="006C0645" w:rsidP="006C0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645">
              <w:rPr>
                <w:rFonts w:ascii="Times New Roman" w:hAnsi="Times New Roman" w:cs="Times New Roman"/>
                <w:sz w:val="28"/>
                <w:szCs w:val="28"/>
              </w:rPr>
              <w:t>Постоянно действующие члены Комиссии:</w:t>
            </w:r>
          </w:p>
        </w:tc>
        <w:tc>
          <w:tcPr>
            <w:tcW w:w="4803" w:type="dxa"/>
          </w:tcPr>
          <w:p w:rsidR="006C0645" w:rsidRPr="006C0645" w:rsidRDefault="006C0645" w:rsidP="006C06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0645">
              <w:rPr>
                <w:rFonts w:ascii="Times New Roman" w:hAnsi="Times New Roman" w:cs="Times New Roman"/>
                <w:sz w:val="28"/>
                <w:szCs w:val="28"/>
              </w:rPr>
              <w:t>Дубова Г.Г., главный специалист по охране окружающей среды</w:t>
            </w:r>
          </w:p>
        </w:tc>
      </w:tr>
      <w:tr w:rsidR="006C0645" w:rsidRPr="006C0645" w:rsidTr="00B615DA">
        <w:tc>
          <w:tcPr>
            <w:tcW w:w="4768" w:type="dxa"/>
          </w:tcPr>
          <w:p w:rsidR="006C0645" w:rsidRPr="006C0645" w:rsidRDefault="006C0645" w:rsidP="006C06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3" w:type="dxa"/>
          </w:tcPr>
          <w:p w:rsidR="006C0645" w:rsidRPr="006C0645" w:rsidRDefault="006C0645" w:rsidP="006C06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0645">
              <w:rPr>
                <w:rFonts w:ascii="Times New Roman" w:hAnsi="Times New Roman" w:cs="Times New Roman"/>
                <w:sz w:val="28"/>
                <w:szCs w:val="28"/>
              </w:rPr>
              <w:t xml:space="preserve">Ивашина И.Е., начальник отдела </w:t>
            </w:r>
            <w:proofErr w:type="gramStart"/>
            <w:r w:rsidRPr="006C0645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6C0645">
              <w:rPr>
                <w:rFonts w:ascii="Times New Roman" w:hAnsi="Times New Roman" w:cs="Times New Roman"/>
                <w:sz w:val="28"/>
                <w:szCs w:val="28"/>
              </w:rPr>
              <w:t xml:space="preserve"> градостроительной деятельностью управления архитектуры и строительства Министерства строительства Новосибирской области (по согласованию)</w:t>
            </w:r>
          </w:p>
        </w:tc>
      </w:tr>
      <w:tr w:rsidR="006C0645" w:rsidRPr="006C0645" w:rsidTr="00B615DA">
        <w:tc>
          <w:tcPr>
            <w:tcW w:w="4768" w:type="dxa"/>
          </w:tcPr>
          <w:p w:rsidR="006C0645" w:rsidRPr="006C0645" w:rsidRDefault="006C0645" w:rsidP="006C06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3" w:type="dxa"/>
          </w:tcPr>
          <w:p w:rsidR="006C0645" w:rsidRPr="006C0645" w:rsidRDefault="006C0645" w:rsidP="006C06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645">
              <w:rPr>
                <w:rFonts w:ascii="Times New Roman" w:hAnsi="Times New Roman" w:cs="Times New Roman"/>
                <w:sz w:val="28"/>
                <w:szCs w:val="28"/>
              </w:rPr>
              <w:t>Картавченко</w:t>
            </w:r>
            <w:proofErr w:type="spellEnd"/>
            <w:r w:rsidRPr="006C0645">
              <w:rPr>
                <w:rFonts w:ascii="Times New Roman" w:hAnsi="Times New Roman" w:cs="Times New Roman"/>
                <w:sz w:val="28"/>
                <w:szCs w:val="28"/>
              </w:rPr>
              <w:t xml:space="preserve"> Е.С., </w:t>
            </w:r>
            <w:proofErr w:type="spellStart"/>
            <w:r w:rsidRPr="006C0645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 w:rsidRPr="006C0645">
              <w:rPr>
                <w:rFonts w:ascii="Times New Roman" w:hAnsi="Times New Roman" w:cs="Times New Roman"/>
                <w:sz w:val="28"/>
                <w:szCs w:val="28"/>
              </w:rPr>
              <w:t xml:space="preserve">. начальника юридического отдела </w:t>
            </w:r>
          </w:p>
        </w:tc>
      </w:tr>
      <w:tr w:rsidR="006C0645" w:rsidRPr="006C0645" w:rsidTr="00B615DA">
        <w:tc>
          <w:tcPr>
            <w:tcW w:w="4768" w:type="dxa"/>
          </w:tcPr>
          <w:p w:rsidR="006C0645" w:rsidRPr="006C0645" w:rsidRDefault="006C0645" w:rsidP="006C06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3" w:type="dxa"/>
          </w:tcPr>
          <w:p w:rsidR="006C0645" w:rsidRPr="006C0645" w:rsidRDefault="006C0645" w:rsidP="00174E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0645">
              <w:rPr>
                <w:rFonts w:ascii="Times New Roman" w:hAnsi="Times New Roman" w:cs="Times New Roman"/>
                <w:sz w:val="28"/>
                <w:szCs w:val="28"/>
              </w:rPr>
              <w:t>Крашени</w:t>
            </w:r>
            <w:r w:rsidR="00174E7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C0645">
              <w:rPr>
                <w:rFonts w:ascii="Times New Roman" w:hAnsi="Times New Roman" w:cs="Times New Roman"/>
                <w:sz w:val="28"/>
                <w:szCs w:val="28"/>
              </w:rPr>
              <w:t xml:space="preserve"> А.В., начальник отдела имущества и земельных отношений</w:t>
            </w:r>
          </w:p>
        </w:tc>
      </w:tr>
      <w:tr w:rsidR="006C0645" w:rsidRPr="006C0645" w:rsidTr="00B615DA">
        <w:tc>
          <w:tcPr>
            <w:tcW w:w="4768" w:type="dxa"/>
          </w:tcPr>
          <w:p w:rsidR="006C0645" w:rsidRPr="006C0645" w:rsidRDefault="006C0645" w:rsidP="006C06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803" w:type="dxa"/>
          </w:tcPr>
          <w:p w:rsidR="006C0645" w:rsidRPr="006C0645" w:rsidRDefault="006C0645" w:rsidP="006C06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0645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(по территориальной принадлежности)</w:t>
            </w:r>
          </w:p>
        </w:tc>
      </w:tr>
    </w:tbl>
    <w:p w:rsidR="006C0645" w:rsidRPr="006C0645" w:rsidRDefault="006C0645" w:rsidP="006C06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C0645" w:rsidRPr="006C0645" w:rsidRDefault="006C0645" w:rsidP="006C064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C0645" w:rsidRPr="006C0645" w:rsidRDefault="006C0645" w:rsidP="006C064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74E7E" w:rsidRPr="006C0645" w:rsidRDefault="00174E7E" w:rsidP="00174E7E">
      <w:pPr>
        <w:pageBreakBefore/>
        <w:shd w:val="clear" w:color="auto" w:fill="FFFFFF"/>
        <w:spacing w:after="0" w:line="240" w:lineRule="auto"/>
        <w:ind w:firstLine="48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№ 2</w:t>
      </w:r>
    </w:p>
    <w:p w:rsidR="00174E7E" w:rsidRPr="006C0645" w:rsidRDefault="00174E7E" w:rsidP="00174E7E">
      <w:pPr>
        <w:shd w:val="clear" w:color="auto" w:fill="FFFFFF"/>
        <w:spacing w:after="0" w:line="240" w:lineRule="auto"/>
        <w:ind w:firstLine="48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утверждено постановлением </w:t>
      </w:r>
    </w:p>
    <w:p w:rsidR="00174E7E" w:rsidRPr="006C0645" w:rsidRDefault="00174E7E" w:rsidP="00174E7E">
      <w:pPr>
        <w:shd w:val="clear" w:color="auto" w:fill="FFFFFF"/>
        <w:spacing w:after="0" w:line="240" w:lineRule="auto"/>
        <w:ind w:firstLine="48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администрации Коченевского района</w:t>
      </w:r>
    </w:p>
    <w:p w:rsidR="00174E7E" w:rsidRPr="006C0645" w:rsidRDefault="00174E7E" w:rsidP="00174E7E">
      <w:pPr>
        <w:shd w:val="clear" w:color="auto" w:fill="FFFFFF"/>
        <w:spacing w:after="0" w:line="240" w:lineRule="auto"/>
        <w:ind w:firstLine="48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74E7E" w:rsidRDefault="00174E7E" w:rsidP="00174E7E">
      <w:pPr>
        <w:shd w:val="clear" w:color="auto" w:fill="FFFFFF"/>
        <w:spacing w:after="0" w:line="240" w:lineRule="auto"/>
        <w:ind w:firstLine="48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04.03.2016 </w:t>
      </w:r>
      <w:r w:rsidRPr="006C0645">
        <w:rPr>
          <w:rFonts w:ascii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116</w:t>
      </w:r>
    </w:p>
    <w:p w:rsidR="00174E7E" w:rsidRPr="006C0645" w:rsidRDefault="00174E7E" w:rsidP="00174E7E">
      <w:pPr>
        <w:shd w:val="clear" w:color="auto" w:fill="FFFFFF"/>
        <w:spacing w:after="0" w:line="240" w:lineRule="auto"/>
        <w:ind w:firstLine="48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C0645" w:rsidRDefault="006C0645" w:rsidP="006C06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ПОЛОЖЕНИЕ О КОМИССИИ ПО ЗЕМЛЕПОЛЬЗОВАНИЮ И ЗАСТРОЙКЕ В КОЧЕНЕВСКОМ РАЙОНЕ НОВОСИБИРСКОЙ ОБЛАСТИ </w:t>
      </w:r>
    </w:p>
    <w:p w:rsidR="00187457" w:rsidRPr="006C0645" w:rsidRDefault="00187457" w:rsidP="006C06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C0645" w:rsidRPr="006C0645" w:rsidRDefault="006C0645" w:rsidP="006C06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6C0645" w:rsidRPr="006C0645" w:rsidRDefault="006C0645" w:rsidP="006C06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 xml:space="preserve">1.1. Настоящее положение определяет компетенцию и порядок деятельности Комиссии по землепользованию и застройке Коченевского района </w:t>
      </w:r>
      <w:r w:rsidRPr="006C0645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C0645">
        <w:rPr>
          <w:rFonts w:ascii="Times New Roman" w:hAnsi="Times New Roman" w:cs="Times New Roman"/>
          <w:color w:val="000000"/>
          <w:sz w:val="28"/>
          <w:szCs w:val="28"/>
        </w:rPr>
        <w:t xml:space="preserve"> (далее - Комиссия).</w:t>
      </w:r>
    </w:p>
    <w:p w:rsidR="006C0645" w:rsidRPr="006C0645" w:rsidRDefault="006C0645" w:rsidP="006C06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 xml:space="preserve">1.2. </w:t>
      </w:r>
      <w:proofErr w:type="gramStart"/>
      <w:r w:rsidRPr="006C0645">
        <w:rPr>
          <w:rFonts w:ascii="Times New Roman" w:hAnsi="Times New Roman" w:cs="Times New Roman"/>
          <w:color w:val="000000"/>
          <w:sz w:val="28"/>
          <w:szCs w:val="28"/>
        </w:rPr>
        <w:t xml:space="preserve">Комиссия является постоянно действующим органом администрации Коченевского района </w:t>
      </w:r>
      <w:r w:rsidRPr="006C0645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C0645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администрация) по организации подготовки проекта правил землепользования и застройки Коченевского района </w:t>
      </w:r>
      <w:r w:rsidRPr="006C0645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C0645">
        <w:rPr>
          <w:rFonts w:ascii="Times New Roman" w:hAnsi="Times New Roman" w:cs="Times New Roman"/>
          <w:color w:val="000000"/>
          <w:sz w:val="28"/>
          <w:szCs w:val="28"/>
        </w:rPr>
        <w:t xml:space="preserve"> (далее по тексту - Правила), решению вопросов, связанных с разработкой, утверждением Правил и внесением в них изменений, предоставлением разрешений на условно разрешенный вид использования земельного участка или объекта капитального строительства, и предоставлением разрешений на отклонение от предельных</w:t>
      </w:r>
      <w:proofErr w:type="gramEnd"/>
      <w:r w:rsidRPr="006C0645">
        <w:rPr>
          <w:rFonts w:ascii="Times New Roman" w:hAnsi="Times New Roman" w:cs="Times New Roman"/>
          <w:color w:val="000000"/>
          <w:sz w:val="28"/>
          <w:szCs w:val="28"/>
        </w:rPr>
        <w:t xml:space="preserve"> параметров разрешенного строительства, реконструкции объектов капитального строительства.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 xml:space="preserve">1.3. Комиссия в своей деятельности руководствуется Конституцией Российской Федерации, законами и иными </w:t>
      </w:r>
      <w:r w:rsidRPr="006C0645">
        <w:rPr>
          <w:rFonts w:ascii="Times New Roman" w:hAnsi="Times New Roman" w:cs="Times New Roman"/>
          <w:sz w:val="28"/>
          <w:szCs w:val="28"/>
        </w:rPr>
        <w:t>правовыми актами</w:t>
      </w:r>
      <w:r w:rsidRPr="006C0645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и Новосибирской области, </w:t>
      </w:r>
      <w:r w:rsidRPr="006C0645">
        <w:rPr>
          <w:rFonts w:ascii="Times New Roman" w:hAnsi="Times New Roman" w:cs="Times New Roman"/>
          <w:sz w:val="28"/>
          <w:szCs w:val="28"/>
        </w:rPr>
        <w:t>муниципальными правовыми актами Коченевского района Новосибирской области</w:t>
      </w:r>
      <w:r w:rsidRPr="006C0645">
        <w:rPr>
          <w:rFonts w:ascii="Times New Roman" w:hAnsi="Times New Roman" w:cs="Times New Roman"/>
          <w:color w:val="000000"/>
          <w:sz w:val="28"/>
          <w:szCs w:val="28"/>
        </w:rPr>
        <w:t>, настоящим положением.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 xml:space="preserve">1.4. </w:t>
      </w:r>
      <w:r w:rsidRPr="006C0645">
        <w:rPr>
          <w:rFonts w:ascii="Times New Roman" w:hAnsi="Times New Roman" w:cs="Times New Roman"/>
          <w:sz w:val="28"/>
          <w:szCs w:val="28"/>
        </w:rPr>
        <w:t>Состав комиссии утверждается постановлением администрации. Состав комиссии формируется из представителей органов местного самоуправления Коченевского района Новосибирской области, представителя уполномоченного областного исполнительного органа.</w:t>
      </w:r>
    </w:p>
    <w:p w:rsidR="006C0645" w:rsidRPr="006C0645" w:rsidRDefault="006C0645" w:rsidP="006C06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645">
        <w:rPr>
          <w:rFonts w:ascii="Times New Roman" w:hAnsi="Times New Roman" w:cs="Times New Roman"/>
          <w:sz w:val="28"/>
          <w:szCs w:val="28"/>
        </w:rPr>
        <w:t>1.5. В состав комиссии входят: председатель комиссии, заместитель председателя комиссии, секретарь комиссии, члены комиссии.</w:t>
      </w:r>
    </w:p>
    <w:p w:rsidR="006C0645" w:rsidRPr="006C0645" w:rsidRDefault="006C0645" w:rsidP="006C06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645" w:rsidRPr="006C0645" w:rsidRDefault="006C0645" w:rsidP="006C06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Функции, задачи и права комиссии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 xml:space="preserve">2.1. Функции и задачи Комиссии: 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sz w:val="28"/>
          <w:szCs w:val="28"/>
        </w:rPr>
        <w:t>2.1.1. Подготовка проекта Правил, проекта внесения изменений в Правила, осуществление доработки проекта Правил.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sz w:val="28"/>
          <w:szCs w:val="28"/>
        </w:rPr>
        <w:t xml:space="preserve">2.1.2. Прием предложений заинтересованных лиц о подготовке проекта Правил, об изменении границ территориальных зон, градостроительных регламентов. Прием заявлений о предоставлении разрешения на условно разрешенный вид использования земельного участка или объекта капитального строительства, разрешения на отклонение от предельных </w:t>
      </w:r>
      <w:r w:rsidRPr="006C0645">
        <w:rPr>
          <w:rFonts w:ascii="Times New Roman" w:hAnsi="Times New Roman" w:cs="Times New Roman"/>
          <w:sz w:val="28"/>
          <w:szCs w:val="28"/>
        </w:rPr>
        <w:lastRenderedPageBreak/>
        <w:t>параметров разрешенного строительства, реконструкции объектов капитального строительства.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sz w:val="28"/>
          <w:szCs w:val="28"/>
        </w:rPr>
        <w:t xml:space="preserve">Прием предложений заинтересованных лиц осуществляется администрацией через отдел строительства и архитектуры. Адрес: 632640, Новосибирская область, Коченевский район, </w:t>
      </w:r>
      <w:proofErr w:type="spellStart"/>
      <w:r w:rsidRPr="006C0645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6C0645">
        <w:rPr>
          <w:rFonts w:ascii="Times New Roman" w:hAnsi="Times New Roman" w:cs="Times New Roman"/>
          <w:sz w:val="28"/>
          <w:szCs w:val="28"/>
        </w:rPr>
        <w:t xml:space="preserve">. Коченево, ул. </w:t>
      </w:r>
      <w:proofErr w:type="gramStart"/>
      <w:r w:rsidRPr="006C0645">
        <w:rPr>
          <w:rFonts w:ascii="Times New Roman" w:hAnsi="Times New Roman" w:cs="Times New Roman"/>
          <w:sz w:val="28"/>
          <w:szCs w:val="28"/>
        </w:rPr>
        <w:t>Октябрьская</w:t>
      </w:r>
      <w:proofErr w:type="gramEnd"/>
      <w:r w:rsidRPr="006C0645">
        <w:rPr>
          <w:rFonts w:ascii="Times New Roman" w:hAnsi="Times New Roman" w:cs="Times New Roman"/>
          <w:sz w:val="28"/>
          <w:szCs w:val="28"/>
        </w:rPr>
        <w:t xml:space="preserve">, 51, </w:t>
      </w:r>
      <w:proofErr w:type="spellStart"/>
      <w:r w:rsidRPr="006C0645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6C0645">
        <w:rPr>
          <w:rFonts w:ascii="Times New Roman" w:hAnsi="Times New Roman" w:cs="Times New Roman"/>
          <w:sz w:val="28"/>
          <w:szCs w:val="28"/>
        </w:rPr>
        <w:t>. 117.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sz w:val="28"/>
          <w:szCs w:val="28"/>
        </w:rPr>
        <w:t>График работы: понедельник – пятница с 8-00 до 17-00, обеденный перерыв с 13-00 до 14-00.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sz w:val="28"/>
          <w:szCs w:val="28"/>
        </w:rPr>
        <w:t>Информацию по вопросам деятельности Комиссии, порядке можно получить по телефонам: 8-383-51-243-62 и на сайте администрации: www.kochenevo.nso.ru в сети Интернет.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sz w:val="28"/>
          <w:szCs w:val="28"/>
        </w:rPr>
        <w:t>2.1.3. Подготовка и представление Главе Коченевского района Новосибирской области (далее – Глава района) заключений с рекомендациями о подготовке проекта Правил, внесении изменений в Правила или об отклонении соответствующих предложений с указанием причин.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sz w:val="28"/>
          <w:szCs w:val="28"/>
        </w:rPr>
        <w:t xml:space="preserve">2.1.4. Организация и проведение публичных слушаний по проекту Правил, по внесению изменений в Правила, по вопросам предоставления разрешения на условно разрешенный вид использования земельного участка или объекта капитального строительства, предоставления разрешения на отклонение от предельных параметров разрешенного строительства, реконструкции объектов капитального строительства. Направление извещений и сообщений о проведении публичных слушаний в соответствии с Градостроительным </w:t>
      </w:r>
      <w:hyperlink r:id="rId9" w:history="1">
        <w:r w:rsidRPr="006C0645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C0645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sz w:val="28"/>
          <w:szCs w:val="28"/>
        </w:rPr>
        <w:t>2.1.5. Прием предложений и замечаний участников публичных слушаний, обеспечение внесения изменений в проект Правил по результатам публичных слушаний и представление Главе района проекта Правил вместе с протоколами и заключением о результатах публичных слушаний.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sz w:val="28"/>
          <w:szCs w:val="28"/>
        </w:rPr>
        <w:t xml:space="preserve">2.1.6. </w:t>
      </w:r>
      <w:proofErr w:type="gramStart"/>
      <w:r w:rsidRPr="006C0645">
        <w:rPr>
          <w:rFonts w:ascii="Times New Roman" w:hAnsi="Times New Roman" w:cs="Times New Roman"/>
          <w:sz w:val="28"/>
          <w:szCs w:val="28"/>
        </w:rPr>
        <w:t>Подготовка и представление Главе района рекомендаций по итогам проведения публичных слушаний о предоставлении разрешения на условно разрешенный вид использования земельного участка или объекта капитального строительства, о предоставлении разрешения на отклонение от предельных параметров разрешенного строительства, реконструкции объектов капитального строительства, или об отказе в предоставлении такого разрешения с указанием причин принятого решения.</w:t>
      </w:r>
      <w:proofErr w:type="gramEnd"/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sz w:val="28"/>
          <w:szCs w:val="28"/>
        </w:rPr>
        <w:t>2.1.7. Осуществление иных задач и функций, предусмотренных Градостроительным кодексом Российской Федерации, нормативными правовыми актами Новосибирской области и муниципальными правовыми актами.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 xml:space="preserve">2.2. Права Комиссии: 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2.2.1.</w:t>
      </w:r>
      <w:r w:rsidRPr="006C0645">
        <w:rPr>
          <w:rFonts w:ascii="Times New Roman" w:hAnsi="Times New Roman" w:cs="Times New Roman"/>
          <w:sz w:val="28"/>
          <w:szCs w:val="28"/>
        </w:rPr>
        <w:t xml:space="preserve"> Привлекать в установленном порядке для работы в Комиссию специалистов структурных подразделений администрации, юридических и физических лиц, организаций.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 xml:space="preserve">2.2.2. Запрашивать в установленном порядке и получать от руководителей государственных органов, структурных подразделений администрации, </w:t>
      </w:r>
      <w:r w:rsidRPr="006C0645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организаций, граждан информацию и материалы, необходимые для реализации возложенных на Комиссию функций.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2.2.3. Привлекать к работе независимых экспертов.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2.2.4. Публиковать отчеты о своей деятельности.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b/>
          <w:color w:val="000000"/>
          <w:sz w:val="28"/>
          <w:szCs w:val="28"/>
        </w:rPr>
        <w:t>3. Порядок деятельности Комиссии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3.1. Комиссия осуществляет свою деятельность в форме заседаний путем личного участия членов Комиссии на безвозмездной основе.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3.2. Заседания Комиссии: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3.2.1. Заседание комиссии является правомочным при участии в нем более половины от списочного состава постоянно действующих членов Комиссии.</w:t>
      </w:r>
    </w:p>
    <w:p w:rsidR="006C0645" w:rsidRPr="006C0645" w:rsidRDefault="006C0645" w:rsidP="006C06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 xml:space="preserve">3.2.2. </w:t>
      </w:r>
      <w:r w:rsidRPr="006C0645">
        <w:rPr>
          <w:rFonts w:ascii="Times New Roman" w:hAnsi="Times New Roman" w:cs="Times New Roman"/>
          <w:sz w:val="28"/>
          <w:szCs w:val="28"/>
        </w:rPr>
        <w:t>Комиссия осуществляет свою деятельность на протяжении всего срока разработки Правил, а также в течение всего срока внесения в них изменений. Заседания комиссии проводятся по мере необходимости, но не реже одного раза в квартал.</w:t>
      </w:r>
    </w:p>
    <w:p w:rsidR="006C0645" w:rsidRPr="006C0645" w:rsidRDefault="006C0645" w:rsidP="006C06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645" w:rsidRPr="006C0645" w:rsidRDefault="006C0645" w:rsidP="006C06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3.2.3. Заседания Комиссии проводит председатель Комиссии, в его отсутствие – заместитель председателя Комиссии.</w:t>
      </w:r>
    </w:p>
    <w:p w:rsidR="006C0645" w:rsidRPr="006C0645" w:rsidRDefault="006C0645" w:rsidP="006C06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3.2.4. Подготовку заседания комиссии обеспечивает секретарь Комиссии.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 xml:space="preserve">3.2.5. Повестка дня заседания Комиссии формируется секретарем на основании заявлений (предложений), поступивших в Комиссию, и предложений членов Комиссии. 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3.2.6. Повестка дня заседания Комиссии должна содержать перечень вопросов, подлежащих рассмотрению, время и место проведения заседания. К повестке прилагаются проекты документов и обосновывающие материалы, подлежащие рассмотрению.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3.2.7. Повестка дня заседания Комиссии утверждается председателем Комиссии и рассылается членам Комиссии не позднее, чем за пять рабочих дней заседания Комиссии.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 xml:space="preserve">3.2.8. Дополнительные вопросы включаются в повестку дня заседания Комиссии по предложению председателя или члена Комиссии путем проведения голосования на заседании Комиссии. Дополнительный вопрос считается включенным в повестку заседания Комиссии, если за его включение проголосовало более половины членов Комиссии, присутствующих на заседании. 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3.2.9. Комиссия принимает решения по рассматриваемым вопросам путем открытого голосования или заполнения бюллетеней для голосований простым большинством голосов от числа присутствующих. При равенстве голосов «за» и «против» голос председателя Комиссии или лица, его заменяющего, является решающим.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3.2.10. Итоги каждого заседания Комиссии оформляются протоколом, который подписывается председателем и секретарем Комиссии. К протоколу могут прилагаться копии материалов по теме заседания.</w:t>
      </w:r>
    </w:p>
    <w:p w:rsidR="006C0645" w:rsidRPr="006C0645" w:rsidRDefault="006C0645" w:rsidP="006C06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645">
        <w:rPr>
          <w:rFonts w:ascii="Times New Roman" w:hAnsi="Times New Roman" w:cs="Times New Roman"/>
          <w:sz w:val="28"/>
          <w:szCs w:val="28"/>
        </w:rPr>
        <w:t xml:space="preserve">3.2.11. Копии протоколов заседаний и иная информация о деятельности Комиссии доводятся до сведения ее членов и других заинтересованных лиц </w:t>
      </w:r>
      <w:r w:rsidRPr="006C0645">
        <w:rPr>
          <w:rFonts w:ascii="Times New Roman" w:hAnsi="Times New Roman" w:cs="Times New Roman"/>
          <w:sz w:val="28"/>
          <w:szCs w:val="28"/>
        </w:rPr>
        <w:lastRenderedPageBreak/>
        <w:t>путем рассылки материалов в течение пяти дней со дня проведения заседания.</w:t>
      </w:r>
    </w:p>
    <w:p w:rsidR="006C0645" w:rsidRPr="006C0645" w:rsidRDefault="006C0645" w:rsidP="006C06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 xml:space="preserve">3.3. Председатель Комиссии: 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3.3.1. возглавляет и координирует работу Комиссии.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3.3.2. Распределяет обязанности между членами Комиссии.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3.3.3. Ведет заседания Комиссии и подписывает протоколы заседания.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3.3.4. Обобщает внесенные замечания, предложения с целью внесения их в протокол.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3.3.5. Снимает с обсуждения вопросы, не касающиеся повестки дня, а также замечания, предложения и дополнения, с которыми не ознакомлены члены Комиссии.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3.3.6. Дает поручения членам Комиссии для доработки (подготовки) документов (материалов).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3.3.7. При необходимости привлекает экспертов для разъяснения вопросов, рассматриваемых на заседаниях Комиссии.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3.3.8. Объявляет о созыве внеочередного заседания Комиссии.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3.3.9. Назначает одного из своих заместителей председательствующим на период своего временного отсутствия.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 xml:space="preserve">3.4. Секретарь Комиссии: 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3.4.1. Ведет протокол заседания Комиссии.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3.4.2. Представляет протокол для подписания председательствующему Комиссии в течение трех дней после проведенного заседания.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3.4.3. Осуществляет сбор замечаний и предложений по вопросам, которые находятся в компетенции Комиссии, за два дня до следующего заседания Комиссии представляет их для рассмотрения членам Комиссии.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3.4.4. Извещает всех членов Комиссии о дате внеочередного заседания телефонограммой не менее чем за два дня до начала заседания.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 xml:space="preserve">3.5. Члены Комиссии: 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3.5.1. Участвуют в обсуждении рассматриваемых вопросов на заседаниях Комиссии и голосовании.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3.5.2. Высказывают замечания, предложения и дополнения, касающиеся основных положений проекта Правил, в письменном или устном виде.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3.5.3. Высказывают особое мнение с обязательным внесением его в протокол заседания.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3.5.4. Своевременно выполняют все поручения председательствующего.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3.6. Рассмотрение Комиссией предложений по подготовке проекта Правил: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3.6.1. Предложения о внесении изменений в проект Правил направляются в Комиссию.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3.6.2. Комиссия в течение тридцати дней со дня поступления предложений о внесении изменений в проект Правил осуществляет подготовку заключения, в котором содержатся рекомендации о внесении предложений в проект Правил или об отклонении предложений, с указанием причин отклонений.</w:t>
      </w:r>
    </w:p>
    <w:p w:rsidR="00174E7E" w:rsidRDefault="00174E7E" w:rsidP="006C06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74E7E" w:rsidRDefault="00174E7E" w:rsidP="006C06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C0645" w:rsidRDefault="006C0645" w:rsidP="006C06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4. Обеспечение деятельности Комиссии</w:t>
      </w:r>
    </w:p>
    <w:p w:rsidR="00174E7E" w:rsidRPr="006C0645" w:rsidRDefault="00174E7E" w:rsidP="006C06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4.1. Техническое обеспечение деятельности Комиссии осуществляется администрацией. Расходы, связанные с работой Комиссии и проведением публичных слушаний, утверждаются по представлению председателя Комиссии правовым актом администрации.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74E7E" w:rsidRPr="006C0645" w:rsidRDefault="00174E7E" w:rsidP="00174E7E">
      <w:pPr>
        <w:pageBreakBefore/>
        <w:shd w:val="clear" w:color="auto" w:fill="FFFFFF"/>
        <w:spacing w:after="0" w:line="240" w:lineRule="auto"/>
        <w:ind w:firstLine="48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№ 3</w:t>
      </w:r>
    </w:p>
    <w:p w:rsidR="00174E7E" w:rsidRPr="006C0645" w:rsidRDefault="00174E7E" w:rsidP="00174E7E">
      <w:pPr>
        <w:shd w:val="clear" w:color="auto" w:fill="FFFFFF"/>
        <w:spacing w:after="0" w:line="240" w:lineRule="auto"/>
        <w:ind w:firstLine="48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утверждено постановлением </w:t>
      </w:r>
    </w:p>
    <w:p w:rsidR="00174E7E" w:rsidRPr="006C0645" w:rsidRDefault="00174E7E" w:rsidP="00174E7E">
      <w:pPr>
        <w:shd w:val="clear" w:color="auto" w:fill="FFFFFF"/>
        <w:spacing w:after="0" w:line="240" w:lineRule="auto"/>
        <w:ind w:firstLine="48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>администрации Коченевского района</w:t>
      </w:r>
    </w:p>
    <w:p w:rsidR="00174E7E" w:rsidRPr="006C0645" w:rsidRDefault="00174E7E" w:rsidP="00174E7E">
      <w:pPr>
        <w:shd w:val="clear" w:color="auto" w:fill="FFFFFF"/>
        <w:spacing w:after="0" w:line="240" w:lineRule="auto"/>
        <w:ind w:firstLine="48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74E7E" w:rsidRPr="006C0645" w:rsidRDefault="00174E7E" w:rsidP="00174E7E">
      <w:pPr>
        <w:shd w:val="clear" w:color="auto" w:fill="FFFFFF"/>
        <w:spacing w:after="0" w:line="240" w:lineRule="auto"/>
        <w:ind w:firstLine="48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645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04.03.2016 </w:t>
      </w:r>
      <w:r w:rsidRPr="006C0645">
        <w:rPr>
          <w:rFonts w:ascii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116</w:t>
      </w:r>
    </w:p>
    <w:p w:rsidR="006C0645" w:rsidRPr="006C0645" w:rsidRDefault="006C0645" w:rsidP="006C064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C0645" w:rsidRPr="006C0645" w:rsidRDefault="006C0645" w:rsidP="006C064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0645">
        <w:rPr>
          <w:rFonts w:ascii="Times New Roman" w:hAnsi="Times New Roman" w:cs="Times New Roman"/>
          <w:b/>
          <w:color w:val="000000"/>
          <w:sz w:val="28"/>
          <w:szCs w:val="28"/>
        </w:rPr>
        <w:t>ПОРЯДОК НАПРАВЛЕНИЯ В КОМИССИЮ ПО ЗЕМЛЕПОЛЬЗОВАНИЮ И ЗАСТРОЙКЕ ПРЕДЛОЖЕНИЙ ЗАИНТЕРЕСОВАННЫХ ЛИЦ</w:t>
      </w:r>
      <w:r w:rsidRPr="006C064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C0645" w:rsidRPr="006C0645" w:rsidRDefault="006C0645" w:rsidP="006C0645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C0645" w:rsidRPr="006C0645" w:rsidRDefault="006C0645" w:rsidP="006C0645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C0645">
        <w:rPr>
          <w:rFonts w:ascii="Times New Roman" w:hAnsi="Times New Roman"/>
          <w:sz w:val="28"/>
          <w:szCs w:val="28"/>
        </w:rPr>
        <w:t>С момента опубликования настоящего постановления заинтересованные физические и юридические лица вправе направлять в Комиссию по землепользованию и застройке (далее – Комиссия) предложения в правила землепользования и застройки и внесению в них изменений.</w:t>
      </w:r>
    </w:p>
    <w:p w:rsidR="006C0645" w:rsidRPr="006C0645" w:rsidRDefault="006C0645" w:rsidP="006C0645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C0645">
        <w:rPr>
          <w:rFonts w:ascii="Times New Roman" w:hAnsi="Times New Roman"/>
          <w:sz w:val="28"/>
          <w:szCs w:val="28"/>
        </w:rPr>
        <w:t xml:space="preserve">Предложения могут быть представлены в письменной форме с указанием отправителя, </w:t>
      </w:r>
    </w:p>
    <w:p w:rsidR="006C0645" w:rsidRPr="006C0645" w:rsidRDefault="006C0645" w:rsidP="006C06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0645">
        <w:rPr>
          <w:rFonts w:ascii="Times New Roman" w:hAnsi="Times New Roman" w:cs="Times New Roman"/>
          <w:sz w:val="28"/>
          <w:szCs w:val="28"/>
        </w:rPr>
        <w:t xml:space="preserve">для физических лиц: фамилия, имя, отчество, паспортные данные, место регистрации по месту жительства, место фактического проживания, контактный телефон; </w:t>
      </w:r>
    </w:p>
    <w:p w:rsidR="006C0645" w:rsidRPr="006C0645" w:rsidRDefault="006C0645" w:rsidP="006C06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0645">
        <w:rPr>
          <w:rFonts w:ascii="Times New Roman" w:hAnsi="Times New Roman" w:cs="Times New Roman"/>
          <w:sz w:val="28"/>
          <w:szCs w:val="28"/>
        </w:rPr>
        <w:t xml:space="preserve">для юридических лиц: полное наименование организации (предприятия), контактный телефон. </w:t>
      </w:r>
    </w:p>
    <w:p w:rsidR="006C0645" w:rsidRPr="006C0645" w:rsidRDefault="006C0645" w:rsidP="006C06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0645">
        <w:rPr>
          <w:rFonts w:ascii="Times New Roman" w:hAnsi="Times New Roman" w:cs="Times New Roman"/>
          <w:sz w:val="28"/>
          <w:szCs w:val="28"/>
        </w:rPr>
        <w:t xml:space="preserve">Предложения в письменной форме направляются по почте на имя председателя Комиссии по адресу: 632640, Новосибирская область, Коченевский район, </w:t>
      </w:r>
      <w:proofErr w:type="spellStart"/>
      <w:r w:rsidRPr="006C0645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6C0645">
        <w:rPr>
          <w:rFonts w:ascii="Times New Roman" w:hAnsi="Times New Roman" w:cs="Times New Roman"/>
          <w:sz w:val="28"/>
          <w:szCs w:val="28"/>
        </w:rPr>
        <w:t xml:space="preserve">. Коченево, ул. </w:t>
      </w:r>
      <w:proofErr w:type="gramStart"/>
      <w:r w:rsidRPr="006C0645">
        <w:rPr>
          <w:rFonts w:ascii="Times New Roman" w:hAnsi="Times New Roman" w:cs="Times New Roman"/>
          <w:sz w:val="28"/>
          <w:szCs w:val="28"/>
        </w:rPr>
        <w:t>Октябрьская</w:t>
      </w:r>
      <w:proofErr w:type="gramEnd"/>
      <w:r w:rsidRPr="006C0645">
        <w:rPr>
          <w:rFonts w:ascii="Times New Roman" w:hAnsi="Times New Roman" w:cs="Times New Roman"/>
          <w:sz w:val="28"/>
          <w:szCs w:val="28"/>
        </w:rPr>
        <w:t xml:space="preserve">, 51, </w:t>
      </w:r>
      <w:proofErr w:type="spellStart"/>
      <w:r w:rsidRPr="006C0645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6C0645">
        <w:rPr>
          <w:rFonts w:ascii="Times New Roman" w:hAnsi="Times New Roman" w:cs="Times New Roman"/>
          <w:sz w:val="28"/>
          <w:szCs w:val="28"/>
        </w:rPr>
        <w:t>. 117.</w:t>
      </w:r>
    </w:p>
    <w:p w:rsidR="006C0645" w:rsidRPr="006C0645" w:rsidRDefault="006C0645" w:rsidP="006C0645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C0645">
        <w:rPr>
          <w:rFonts w:ascii="Times New Roman" w:hAnsi="Times New Roman"/>
          <w:sz w:val="28"/>
          <w:szCs w:val="28"/>
        </w:rPr>
        <w:t xml:space="preserve">Рассмотрению Комиссией подлежат любые предложения заинтересованных лиц, касающиеся вопросов подготовки правил землепользования и застройки, предоставления разрешений на </w:t>
      </w:r>
      <w:r w:rsidRPr="006C06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условно разрешенный вид использования земельного участка или объекта капитального строительства и разрешений на отклонение от предельных параметров разрешенного строительства, реконструкции объектов капитального строительства.</w:t>
      </w:r>
    </w:p>
    <w:p w:rsidR="006C0645" w:rsidRPr="006C0645" w:rsidRDefault="006C0645" w:rsidP="006C0645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C0645">
        <w:rPr>
          <w:rFonts w:ascii="Times New Roman" w:hAnsi="Times New Roman"/>
          <w:sz w:val="28"/>
          <w:szCs w:val="28"/>
        </w:rPr>
        <w:t>Предложения могут содержать любые материалы на бумажных или электронных носителях в объемах, необходимых и достаточных для рассмотрения предложений по существу.</w:t>
      </w:r>
    </w:p>
    <w:p w:rsidR="006C0645" w:rsidRPr="006C0645" w:rsidRDefault="006C0645" w:rsidP="006C0645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C0645">
        <w:rPr>
          <w:rFonts w:ascii="Times New Roman" w:hAnsi="Times New Roman"/>
          <w:sz w:val="28"/>
          <w:szCs w:val="28"/>
        </w:rPr>
        <w:t>Полученные материалы возврату не подлежат.</w:t>
      </w:r>
    </w:p>
    <w:p w:rsidR="006C0645" w:rsidRPr="006C0645" w:rsidRDefault="006C0645" w:rsidP="006C0645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C0645">
        <w:rPr>
          <w:rFonts w:ascii="Times New Roman" w:hAnsi="Times New Roman"/>
          <w:sz w:val="28"/>
          <w:szCs w:val="28"/>
        </w:rPr>
        <w:t xml:space="preserve">Комиссией рассматриваются предложения, поступившие до окончания публичных слушаний по проекту правил землепользования и застройки, </w:t>
      </w:r>
      <w:r w:rsidRPr="006C06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предоставлению разрешений на условно разрешенный вид использования земельного участка или объекта капитального строительства, и предоставлению разрешений на отклонение от предельных параметров разрешенного строительства, реконструкции объектов капитального строительства.</w:t>
      </w:r>
    </w:p>
    <w:p w:rsidR="006C0645" w:rsidRPr="006C0645" w:rsidRDefault="006C0645" w:rsidP="006C0645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C0645">
        <w:rPr>
          <w:rFonts w:ascii="Times New Roman" w:hAnsi="Times New Roman"/>
          <w:sz w:val="28"/>
          <w:szCs w:val="28"/>
        </w:rPr>
        <w:t xml:space="preserve">Заинтересованными лицами считаются физические или юридические лица, зарегистрированные на территории Коченевского района </w:t>
      </w:r>
      <w:r w:rsidRPr="006C0645">
        <w:rPr>
          <w:rFonts w:ascii="Times New Roman" w:hAnsi="Times New Roman"/>
          <w:sz w:val="28"/>
          <w:szCs w:val="28"/>
        </w:rPr>
        <w:lastRenderedPageBreak/>
        <w:t>Новосибирской области, а также лица, имеющие на праве собственности объекты недвижимости, находящиеся на данной территории.</w:t>
      </w:r>
    </w:p>
    <w:sectPr w:rsidR="006C0645" w:rsidRPr="006C0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9D013D"/>
    <w:multiLevelType w:val="hybridMultilevel"/>
    <w:tmpl w:val="1D0C9726"/>
    <w:lvl w:ilvl="0" w:tplc="A4EA3EC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A27"/>
    <w:rsid w:val="000F6D28"/>
    <w:rsid w:val="00174E7E"/>
    <w:rsid w:val="00187457"/>
    <w:rsid w:val="0021277C"/>
    <w:rsid w:val="00341FAF"/>
    <w:rsid w:val="004361D0"/>
    <w:rsid w:val="00514D91"/>
    <w:rsid w:val="00585AD1"/>
    <w:rsid w:val="00617B8E"/>
    <w:rsid w:val="006A495A"/>
    <w:rsid w:val="006C0645"/>
    <w:rsid w:val="00701DD1"/>
    <w:rsid w:val="00861DAB"/>
    <w:rsid w:val="009079E8"/>
    <w:rsid w:val="00A263CF"/>
    <w:rsid w:val="00CE3A27"/>
    <w:rsid w:val="00DA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77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C0645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77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C0645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8758F8F476480F025A86DE70A1A2ADE0F61C06CBA1E2F7AE72693808E0AC28AF1B56BE17363031E518E6bCf9D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88758F8F476480F025A86DE70A1A2ADE0F61C06CBA1E2F7AE72693808E0AC28AF1B56BE17363031E518E2bCfE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0C06527E9FCDD1B6BF7F7FE653D1B2A6A8C96E8AD9455E4CFA92CFF83UD4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2197</Words>
  <Characters>12526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Ольга Владимировна</dc:creator>
  <cp:lastModifiedBy>User</cp:lastModifiedBy>
  <cp:revision>2</cp:revision>
  <cp:lastPrinted>2016-03-03T04:49:00Z</cp:lastPrinted>
  <dcterms:created xsi:type="dcterms:W3CDTF">2016-03-09T09:14:00Z</dcterms:created>
  <dcterms:modified xsi:type="dcterms:W3CDTF">2016-03-09T09:14:00Z</dcterms:modified>
</cp:coreProperties>
</file>