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bookmarkStart w:id="0" w:name="_GoBack"/>
      <w:bookmarkEnd w:id="0"/>
      <w:r w:rsidRPr="0021277C">
        <w:rPr>
          <w:rFonts w:ascii="Times New Roman" w:eastAsia="Times New Roman" w:hAnsi="Times New Roman" w:cs="Times New Roman"/>
          <w:b/>
          <w:noProof/>
          <w:sz w:val="28"/>
          <w:szCs w:val="24"/>
          <w:lang w:eastAsia="ru-RU"/>
        </w:rPr>
        <w:drawing>
          <wp:inline distT="0" distB="0" distL="0" distR="0" wp14:anchorId="054BA8C8" wp14:editId="4296A4B2">
            <wp:extent cx="466725" cy="571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r w:rsidRPr="0021277C">
        <w:rPr>
          <w:rFonts w:ascii="Times New Roman" w:eastAsia="Times New Roman" w:hAnsi="Times New Roman" w:cs="Times New Roman"/>
          <w:b/>
          <w:sz w:val="28"/>
          <w:szCs w:val="24"/>
          <w:lang w:eastAsia="ru-RU"/>
        </w:rPr>
        <w:t xml:space="preserve">  </w:t>
      </w: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r w:rsidRPr="0021277C">
        <w:rPr>
          <w:rFonts w:ascii="Times New Roman" w:eastAsia="Times New Roman" w:hAnsi="Times New Roman" w:cs="Times New Roman"/>
          <w:b/>
          <w:sz w:val="28"/>
          <w:szCs w:val="24"/>
          <w:lang w:eastAsia="ru-RU"/>
        </w:rPr>
        <w:t>АДМИНИСТРАЦИЯ КОЧЕНЕВСКОГО РАЙОНА</w:t>
      </w: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r w:rsidRPr="0021277C">
        <w:rPr>
          <w:rFonts w:ascii="Times New Roman" w:eastAsia="Times New Roman" w:hAnsi="Times New Roman" w:cs="Times New Roman"/>
          <w:b/>
          <w:sz w:val="28"/>
          <w:szCs w:val="24"/>
          <w:lang w:eastAsia="ru-RU"/>
        </w:rPr>
        <w:t>НОВОСИБИРСКОЙ ОБЛАСТИ</w:t>
      </w:r>
    </w:p>
    <w:p w:rsidR="0021277C" w:rsidRPr="0021277C" w:rsidRDefault="0021277C" w:rsidP="0021277C">
      <w:pPr>
        <w:spacing w:after="0" w:line="240" w:lineRule="auto"/>
        <w:rPr>
          <w:rFonts w:ascii="Times New Roman" w:eastAsia="Times New Roman" w:hAnsi="Times New Roman" w:cs="Times New Roman"/>
          <w:b/>
          <w:sz w:val="28"/>
          <w:szCs w:val="24"/>
          <w:lang w:eastAsia="ru-RU"/>
        </w:rPr>
      </w:pPr>
    </w:p>
    <w:p w:rsidR="0021277C" w:rsidRPr="0021277C" w:rsidRDefault="0021277C" w:rsidP="0021277C">
      <w:pPr>
        <w:spacing w:after="0" w:line="240" w:lineRule="auto"/>
        <w:jc w:val="center"/>
        <w:rPr>
          <w:rFonts w:ascii="Times New Roman" w:eastAsia="Times New Roman" w:hAnsi="Times New Roman" w:cs="Times New Roman"/>
          <w:b/>
          <w:sz w:val="40"/>
          <w:szCs w:val="40"/>
          <w:lang w:eastAsia="ru-RU"/>
        </w:rPr>
      </w:pPr>
      <w:proofErr w:type="gramStart"/>
      <w:r w:rsidRPr="0021277C">
        <w:rPr>
          <w:rFonts w:ascii="Times New Roman" w:eastAsia="Times New Roman" w:hAnsi="Times New Roman" w:cs="Times New Roman"/>
          <w:b/>
          <w:sz w:val="40"/>
          <w:szCs w:val="40"/>
          <w:lang w:eastAsia="ru-RU"/>
        </w:rPr>
        <w:t>П</w:t>
      </w:r>
      <w:proofErr w:type="gramEnd"/>
      <w:r w:rsidRPr="0021277C">
        <w:rPr>
          <w:rFonts w:ascii="Times New Roman" w:eastAsia="Times New Roman" w:hAnsi="Times New Roman" w:cs="Times New Roman"/>
          <w:b/>
          <w:sz w:val="40"/>
          <w:szCs w:val="40"/>
          <w:lang w:eastAsia="ru-RU"/>
        </w:rPr>
        <w:t xml:space="preserve"> О С Т А Н О В Л Е Н И Е</w:t>
      </w:r>
    </w:p>
    <w:p w:rsidR="0021277C" w:rsidRPr="0021277C" w:rsidRDefault="0021277C" w:rsidP="0021277C">
      <w:pPr>
        <w:spacing w:after="0" w:line="240" w:lineRule="auto"/>
        <w:jc w:val="center"/>
        <w:rPr>
          <w:rFonts w:ascii="Times New Roman" w:eastAsia="Times New Roman" w:hAnsi="Times New Roman" w:cs="Times New Roman"/>
          <w:b/>
          <w:sz w:val="28"/>
          <w:szCs w:val="24"/>
          <w:lang w:eastAsia="ru-RU"/>
        </w:rPr>
      </w:pPr>
    </w:p>
    <w:p w:rsidR="0021277C" w:rsidRPr="0021277C" w:rsidRDefault="0021277C" w:rsidP="0021277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B5530A">
        <w:rPr>
          <w:rFonts w:ascii="Times New Roman" w:eastAsia="Times New Roman" w:hAnsi="Times New Roman" w:cs="Times New Roman"/>
          <w:sz w:val="28"/>
          <w:szCs w:val="28"/>
          <w:lang w:eastAsia="ru-RU"/>
        </w:rPr>
        <w:t>2</w:t>
      </w:r>
      <w:r w:rsidR="00B26676">
        <w:rPr>
          <w:rFonts w:ascii="Times New Roman" w:eastAsia="Times New Roman" w:hAnsi="Times New Roman" w:cs="Times New Roman"/>
          <w:sz w:val="28"/>
          <w:szCs w:val="28"/>
          <w:lang w:eastAsia="ru-RU"/>
        </w:rPr>
        <w:t>1</w:t>
      </w:r>
      <w:r w:rsidR="00B63372">
        <w:rPr>
          <w:rFonts w:ascii="Times New Roman" w:eastAsia="Times New Roman" w:hAnsi="Times New Roman" w:cs="Times New Roman"/>
          <w:sz w:val="28"/>
          <w:szCs w:val="28"/>
          <w:lang w:eastAsia="ru-RU"/>
        </w:rPr>
        <w:t>.</w:t>
      </w:r>
      <w:r w:rsidR="00861DAB">
        <w:rPr>
          <w:rFonts w:ascii="Times New Roman" w:eastAsia="Times New Roman" w:hAnsi="Times New Roman" w:cs="Times New Roman"/>
          <w:sz w:val="28"/>
          <w:szCs w:val="28"/>
          <w:lang w:eastAsia="ru-RU"/>
        </w:rPr>
        <w:t>0</w:t>
      </w:r>
      <w:r w:rsidR="00B63372">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.201</w:t>
      </w:r>
      <w:r w:rsidR="00861DAB">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 </w:t>
      </w:r>
      <w:r w:rsidR="00BE0594">
        <w:rPr>
          <w:rFonts w:ascii="Times New Roman" w:eastAsia="Times New Roman" w:hAnsi="Times New Roman" w:cs="Times New Roman"/>
          <w:sz w:val="28"/>
          <w:szCs w:val="28"/>
          <w:lang w:eastAsia="ru-RU"/>
        </w:rPr>
        <w:t>20</w:t>
      </w:r>
      <w:r w:rsidR="00AB0E26">
        <w:rPr>
          <w:rFonts w:ascii="Times New Roman" w:eastAsia="Times New Roman" w:hAnsi="Times New Roman" w:cs="Times New Roman"/>
          <w:sz w:val="28"/>
          <w:szCs w:val="28"/>
          <w:lang w:eastAsia="ru-RU"/>
        </w:rPr>
        <w:t>8</w:t>
      </w:r>
    </w:p>
    <w:p w:rsidR="00AB0E26" w:rsidRPr="00AB0E26" w:rsidRDefault="00AB0E26" w:rsidP="00AB0E26">
      <w:pPr>
        <w:pStyle w:val="3"/>
        <w:spacing w:before="240"/>
        <w:jc w:val="center"/>
        <w:rPr>
          <w:b w:val="0"/>
          <w:bCs w:val="0"/>
          <w:sz w:val="28"/>
          <w:szCs w:val="28"/>
        </w:rPr>
      </w:pPr>
      <w:r w:rsidRPr="00AB0E26">
        <w:rPr>
          <w:b w:val="0"/>
          <w:sz w:val="28"/>
          <w:szCs w:val="28"/>
        </w:rPr>
        <w:t>Об утверждении Положения об общественном совете</w:t>
      </w:r>
      <w:r w:rsidRPr="00AB0E26">
        <w:rPr>
          <w:b w:val="0"/>
          <w:sz w:val="28"/>
          <w:szCs w:val="28"/>
        </w:rPr>
        <w:br/>
        <w:t>при администрации Коченевского района Новосибирской области</w:t>
      </w:r>
    </w:p>
    <w:p w:rsidR="008370B4" w:rsidRDefault="00AB0E26" w:rsidP="008370B4">
      <w:pPr>
        <w:spacing w:after="0"/>
        <w:ind w:firstLine="567"/>
        <w:jc w:val="both"/>
        <w:rPr>
          <w:rFonts w:ascii="Times New Roman" w:eastAsia="Times New Roman" w:hAnsi="Times New Roman" w:cs="Times New Roman"/>
          <w:sz w:val="28"/>
          <w:szCs w:val="28"/>
          <w:lang w:eastAsia="ru-RU"/>
        </w:rPr>
      </w:pPr>
      <w:r w:rsidRPr="00AB0E26">
        <w:rPr>
          <w:rFonts w:ascii="Times New Roman" w:eastAsia="Times New Roman" w:hAnsi="Times New Roman" w:cs="Times New Roman"/>
          <w:sz w:val="28"/>
          <w:szCs w:val="28"/>
          <w:lang w:eastAsia="ru-RU"/>
        </w:rPr>
        <w:t xml:space="preserve">В соответствии с Федеральным законом от 21.07.2014 № 212-ФЗ «Об основах общественного контроля в Российской Федерации», со статьей 4 Закона Новосибирской области </w:t>
      </w:r>
      <w:hyperlink r:id="rId8" w:history="1">
        <w:r w:rsidRPr="00AB0E26">
          <w:rPr>
            <w:rFonts w:ascii="Times New Roman" w:eastAsia="Times New Roman" w:hAnsi="Times New Roman" w:cs="Times New Roman"/>
            <w:color w:val="0000FF"/>
            <w:sz w:val="28"/>
            <w:szCs w:val="28"/>
            <w:u w:val="single"/>
            <w:lang w:eastAsia="ru-RU"/>
          </w:rPr>
          <w:t>от 02.06.2015 № 551-ОЗ</w:t>
        </w:r>
      </w:hyperlink>
      <w:r w:rsidRPr="00AB0E26">
        <w:rPr>
          <w:rFonts w:ascii="Times New Roman" w:eastAsia="Times New Roman" w:hAnsi="Times New Roman" w:cs="Times New Roman"/>
          <w:sz w:val="28"/>
          <w:szCs w:val="28"/>
          <w:lang w:eastAsia="ru-RU"/>
        </w:rPr>
        <w:t xml:space="preserve"> «Об отдельных вопросах организации и осуществления общественного контроля в Новосибирской области»</w:t>
      </w:r>
    </w:p>
    <w:p w:rsidR="008370B4" w:rsidRDefault="008370B4" w:rsidP="008370B4">
      <w:pPr>
        <w:spacing w:after="0"/>
        <w:jc w:val="both"/>
        <w:rPr>
          <w:rFonts w:ascii="Times New Roman" w:eastAsia="Times New Roman" w:hAnsi="Times New Roman" w:cs="Times New Roman"/>
          <w:sz w:val="28"/>
          <w:szCs w:val="28"/>
          <w:lang w:eastAsia="ru-RU"/>
        </w:rPr>
      </w:pPr>
      <w:proofErr w:type="gramStart"/>
      <w:r w:rsidRPr="008370B4">
        <w:rPr>
          <w:rFonts w:ascii="Times New Roman" w:eastAsia="Times New Roman" w:hAnsi="Times New Roman" w:cs="Times New Roman"/>
          <w:b/>
          <w:sz w:val="28"/>
          <w:szCs w:val="28"/>
          <w:lang w:eastAsia="ru-RU"/>
        </w:rPr>
        <w:t>П</w:t>
      </w:r>
      <w:proofErr w:type="gramEnd"/>
      <w:r w:rsidRPr="008370B4">
        <w:rPr>
          <w:rFonts w:ascii="Times New Roman" w:eastAsia="Times New Roman" w:hAnsi="Times New Roman" w:cs="Times New Roman"/>
          <w:b/>
          <w:sz w:val="28"/>
          <w:szCs w:val="28"/>
          <w:lang w:eastAsia="ru-RU"/>
        </w:rPr>
        <w:t xml:space="preserve"> О С Т А Н О В Л Я Ю:</w:t>
      </w:r>
    </w:p>
    <w:p w:rsidR="00AB0E26" w:rsidRPr="00AB0E26" w:rsidRDefault="00AB0E26" w:rsidP="008370B4">
      <w:pPr>
        <w:spacing w:after="0"/>
        <w:ind w:firstLine="567"/>
        <w:jc w:val="both"/>
        <w:rPr>
          <w:rFonts w:ascii="Times New Roman" w:eastAsia="Times New Roman" w:hAnsi="Times New Roman" w:cs="Times New Roman"/>
          <w:sz w:val="28"/>
          <w:szCs w:val="28"/>
          <w:lang w:eastAsia="ru-RU"/>
        </w:rPr>
      </w:pPr>
      <w:r w:rsidRPr="00AB0E26">
        <w:rPr>
          <w:rFonts w:ascii="Times New Roman" w:eastAsia="Times New Roman" w:hAnsi="Times New Roman" w:cs="Times New Roman"/>
          <w:sz w:val="28"/>
          <w:szCs w:val="28"/>
          <w:lang w:eastAsia="ru-RU"/>
        </w:rPr>
        <w:t>1.Утвердить прилагаемое Положение об общественном совете при администрации Коченевского района Новосибирской области (далее – Положение).</w:t>
      </w:r>
      <w:r w:rsidRPr="00AB0E26">
        <w:rPr>
          <w:rFonts w:ascii="Times New Roman" w:eastAsia="Times New Roman" w:hAnsi="Times New Roman" w:cs="Times New Roman"/>
          <w:sz w:val="28"/>
          <w:szCs w:val="28"/>
          <w:lang w:eastAsia="ru-RU"/>
        </w:rPr>
        <w:br/>
        <w:t xml:space="preserve">2.Опубликовать настоящее постановление в Бюллетене органов местного самоуправления Коченевского района (С.В. </w:t>
      </w:r>
      <w:proofErr w:type="spellStart"/>
      <w:r w:rsidRPr="00AB0E26">
        <w:rPr>
          <w:rFonts w:ascii="Times New Roman" w:eastAsia="Times New Roman" w:hAnsi="Times New Roman" w:cs="Times New Roman"/>
          <w:sz w:val="28"/>
          <w:szCs w:val="28"/>
          <w:lang w:eastAsia="ru-RU"/>
        </w:rPr>
        <w:t>Миненкова</w:t>
      </w:r>
      <w:proofErr w:type="spellEnd"/>
      <w:r w:rsidRPr="00AB0E26">
        <w:rPr>
          <w:rFonts w:ascii="Times New Roman" w:eastAsia="Times New Roman" w:hAnsi="Times New Roman" w:cs="Times New Roman"/>
          <w:sz w:val="28"/>
          <w:szCs w:val="28"/>
          <w:lang w:eastAsia="ru-RU"/>
        </w:rPr>
        <w:t xml:space="preserve">) и разместить на официальном сайте администрации Коченевского района Новосибирской области (М.В. </w:t>
      </w:r>
      <w:proofErr w:type="spellStart"/>
      <w:r w:rsidRPr="00AB0E26">
        <w:rPr>
          <w:rFonts w:ascii="Times New Roman" w:eastAsia="Times New Roman" w:hAnsi="Times New Roman" w:cs="Times New Roman"/>
          <w:sz w:val="28"/>
          <w:szCs w:val="28"/>
          <w:lang w:eastAsia="ru-RU"/>
        </w:rPr>
        <w:t>Кугаевская</w:t>
      </w:r>
      <w:proofErr w:type="spellEnd"/>
      <w:r w:rsidRPr="00AB0E26">
        <w:rPr>
          <w:rFonts w:ascii="Times New Roman" w:eastAsia="Times New Roman" w:hAnsi="Times New Roman" w:cs="Times New Roman"/>
          <w:sz w:val="28"/>
          <w:szCs w:val="28"/>
          <w:lang w:eastAsia="ru-RU"/>
        </w:rPr>
        <w:t>).</w:t>
      </w:r>
    </w:p>
    <w:p w:rsidR="00AB0E26" w:rsidRPr="00AB0E26" w:rsidRDefault="00AB0E26" w:rsidP="008370B4">
      <w:pPr>
        <w:spacing w:after="0"/>
        <w:ind w:firstLine="567"/>
        <w:jc w:val="both"/>
        <w:rPr>
          <w:rFonts w:ascii="Times New Roman" w:eastAsia="Times New Roman" w:hAnsi="Times New Roman" w:cs="Times New Roman"/>
          <w:sz w:val="28"/>
          <w:szCs w:val="28"/>
          <w:lang w:eastAsia="ru-RU"/>
        </w:rPr>
      </w:pPr>
      <w:r w:rsidRPr="00AB0E26">
        <w:rPr>
          <w:rFonts w:ascii="Times New Roman" w:eastAsia="Times New Roman" w:hAnsi="Times New Roman" w:cs="Times New Roman"/>
          <w:sz w:val="28"/>
          <w:szCs w:val="28"/>
          <w:lang w:eastAsia="ru-RU"/>
        </w:rPr>
        <w:t>3.</w:t>
      </w:r>
      <w:proofErr w:type="gramStart"/>
      <w:r w:rsidRPr="00AB0E26">
        <w:rPr>
          <w:rFonts w:ascii="Times New Roman" w:eastAsia="Times New Roman" w:hAnsi="Times New Roman" w:cs="Times New Roman"/>
          <w:sz w:val="28"/>
          <w:szCs w:val="28"/>
          <w:lang w:eastAsia="ru-RU"/>
        </w:rPr>
        <w:t>Контроль за</w:t>
      </w:r>
      <w:proofErr w:type="gramEnd"/>
      <w:r w:rsidRPr="00AB0E26">
        <w:rPr>
          <w:rFonts w:ascii="Times New Roman" w:eastAsia="Times New Roman" w:hAnsi="Times New Roman" w:cs="Times New Roman"/>
          <w:sz w:val="28"/>
          <w:szCs w:val="28"/>
          <w:lang w:eastAsia="ru-RU"/>
        </w:rPr>
        <w:t xml:space="preserve"> исполнением настоящего постановления возложить на первого заместителя главы администрации В.Я. </w:t>
      </w:r>
      <w:proofErr w:type="spellStart"/>
      <w:r w:rsidRPr="00AB0E26">
        <w:rPr>
          <w:rFonts w:ascii="Times New Roman" w:eastAsia="Times New Roman" w:hAnsi="Times New Roman" w:cs="Times New Roman"/>
          <w:sz w:val="28"/>
          <w:szCs w:val="28"/>
          <w:lang w:eastAsia="ru-RU"/>
        </w:rPr>
        <w:t>Гридасову</w:t>
      </w:r>
      <w:proofErr w:type="spellEnd"/>
      <w:r w:rsidRPr="00AB0E26">
        <w:rPr>
          <w:rFonts w:ascii="Times New Roman" w:eastAsia="Times New Roman" w:hAnsi="Times New Roman" w:cs="Times New Roman"/>
          <w:sz w:val="28"/>
          <w:szCs w:val="28"/>
          <w:lang w:eastAsia="ru-RU"/>
        </w:rPr>
        <w:t>.</w:t>
      </w:r>
    </w:p>
    <w:p w:rsidR="00AB0E26" w:rsidRPr="00AB0E26" w:rsidRDefault="00AB0E26" w:rsidP="008370B4">
      <w:pPr>
        <w:spacing w:before="100" w:beforeAutospacing="1" w:after="100" w:afterAutospacing="1" w:line="240" w:lineRule="auto"/>
        <w:ind w:firstLine="567"/>
        <w:rPr>
          <w:rFonts w:ascii="Times New Roman" w:eastAsia="Times New Roman" w:hAnsi="Times New Roman" w:cs="Times New Roman"/>
          <w:sz w:val="28"/>
          <w:szCs w:val="28"/>
          <w:lang w:eastAsia="ru-RU"/>
        </w:rPr>
      </w:pPr>
    </w:p>
    <w:p w:rsidR="00AB0E26" w:rsidRPr="00AB0E26" w:rsidRDefault="00AB0E26" w:rsidP="00AB0E26">
      <w:pPr>
        <w:spacing w:before="100" w:beforeAutospacing="1" w:after="100" w:afterAutospacing="1" w:line="240" w:lineRule="auto"/>
        <w:rPr>
          <w:rFonts w:ascii="Times New Roman" w:eastAsia="Times New Roman" w:hAnsi="Times New Roman" w:cs="Times New Roman"/>
          <w:sz w:val="28"/>
          <w:szCs w:val="28"/>
          <w:lang w:eastAsia="ru-RU"/>
        </w:rPr>
      </w:pPr>
      <w:r w:rsidRPr="00AB0E26">
        <w:rPr>
          <w:rFonts w:ascii="Times New Roman" w:eastAsia="Times New Roman" w:hAnsi="Times New Roman" w:cs="Times New Roman"/>
          <w:sz w:val="28"/>
          <w:szCs w:val="28"/>
          <w:lang w:eastAsia="ru-RU"/>
        </w:rPr>
        <w:t xml:space="preserve">Глава района                                                                 А.С. </w:t>
      </w:r>
      <w:proofErr w:type="spellStart"/>
      <w:r w:rsidRPr="00AB0E26">
        <w:rPr>
          <w:rFonts w:ascii="Times New Roman" w:eastAsia="Times New Roman" w:hAnsi="Times New Roman" w:cs="Times New Roman"/>
          <w:sz w:val="28"/>
          <w:szCs w:val="28"/>
          <w:lang w:eastAsia="ru-RU"/>
        </w:rPr>
        <w:t>Новоторженцев</w:t>
      </w:r>
      <w:proofErr w:type="spellEnd"/>
    </w:p>
    <w:p w:rsidR="00AB0E26" w:rsidRPr="00391FEC"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8370B4" w:rsidRDefault="008370B4" w:rsidP="00AB0E26">
      <w:pPr>
        <w:spacing w:after="0" w:line="240" w:lineRule="auto"/>
        <w:jc w:val="right"/>
        <w:rPr>
          <w:rFonts w:ascii="Times New Roman" w:eastAsia="Times New Roman" w:hAnsi="Times New Roman" w:cs="Times New Roman"/>
          <w:sz w:val="24"/>
          <w:szCs w:val="24"/>
          <w:lang w:eastAsia="ru-RU"/>
        </w:rPr>
      </w:pPr>
    </w:p>
    <w:p w:rsidR="00AB0E26" w:rsidRPr="00391FEC" w:rsidRDefault="00AB0E26" w:rsidP="00AB0E26">
      <w:pPr>
        <w:spacing w:after="0" w:line="240" w:lineRule="auto"/>
        <w:jc w:val="right"/>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УТВЕРЖДЕНО</w:t>
      </w:r>
      <w:r w:rsidRPr="00391FEC">
        <w:rPr>
          <w:rFonts w:ascii="Times New Roman" w:eastAsia="Times New Roman" w:hAnsi="Times New Roman" w:cs="Times New Roman"/>
          <w:sz w:val="24"/>
          <w:szCs w:val="24"/>
          <w:lang w:eastAsia="ru-RU"/>
        </w:rPr>
        <w:br/>
        <w:t>постановлением администрации</w:t>
      </w:r>
    </w:p>
    <w:p w:rsidR="00AB0E26" w:rsidRPr="00391FEC" w:rsidRDefault="00AB0E26" w:rsidP="00AB0E26">
      <w:pPr>
        <w:spacing w:after="0" w:line="240" w:lineRule="auto"/>
        <w:jc w:val="right"/>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Коченевского района</w:t>
      </w:r>
    </w:p>
    <w:p w:rsidR="00AB0E26" w:rsidRPr="00391FEC" w:rsidRDefault="00AB0E26" w:rsidP="00AB0E26">
      <w:pPr>
        <w:spacing w:after="0" w:line="240" w:lineRule="auto"/>
        <w:jc w:val="right"/>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Новосибирской области</w:t>
      </w:r>
      <w:r w:rsidRPr="00391FEC">
        <w:rPr>
          <w:rFonts w:ascii="Times New Roman" w:eastAsia="Times New Roman" w:hAnsi="Times New Roman" w:cs="Times New Roman"/>
          <w:sz w:val="24"/>
          <w:szCs w:val="24"/>
          <w:lang w:eastAsia="ru-RU"/>
        </w:rPr>
        <w:br/>
        <w:t xml:space="preserve">от </w:t>
      </w:r>
      <w:r w:rsidR="008370B4">
        <w:rPr>
          <w:rFonts w:ascii="Times New Roman" w:eastAsia="Times New Roman" w:hAnsi="Times New Roman" w:cs="Times New Roman"/>
          <w:sz w:val="24"/>
          <w:szCs w:val="24"/>
          <w:lang w:eastAsia="ru-RU"/>
        </w:rPr>
        <w:t xml:space="preserve">21.04.2016 </w:t>
      </w:r>
      <w:r w:rsidRPr="00391FEC">
        <w:rPr>
          <w:rFonts w:ascii="Times New Roman" w:eastAsia="Times New Roman" w:hAnsi="Times New Roman" w:cs="Times New Roman"/>
          <w:sz w:val="24"/>
          <w:szCs w:val="24"/>
          <w:lang w:eastAsia="ru-RU"/>
        </w:rPr>
        <w:t xml:space="preserve">№ </w:t>
      </w:r>
      <w:r w:rsidR="008370B4">
        <w:rPr>
          <w:rFonts w:ascii="Times New Roman" w:eastAsia="Times New Roman" w:hAnsi="Times New Roman" w:cs="Times New Roman"/>
          <w:sz w:val="24"/>
          <w:szCs w:val="24"/>
          <w:lang w:eastAsia="ru-RU"/>
        </w:rPr>
        <w:t xml:space="preserve"> 208</w:t>
      </w:r>
    </w:p>
    <w:p w:rsidR="00136026" w:rsidRDefault="00AB0E26" w:rsidP="008370B4">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t xml:space="preserve">1. </w:t>
      </w:r>
      <w:proofErr w:type="gramStart"/>
      <w:r w:rsidRPr="00391FEC">
        <w:rPr>
          <w:rFonts w:ascii="Times New Roman" w:eastAsia="Times New Roman" w:hAnsi="Times New Roman" w:cs="Times New Roman"/>
          <w:sz w:val="24"/>
          <w:szCs w:val="24"/>
          <w:lang w:eastAsia="ru-RU"/>
        </w:rPr>
        <w:t xml:space="preserve">Настоящее Положение разработано в соответствии с Федеральным законом </w:t>
      </w:r>
      <w:hyperlink r:id="rId9" w:history="1">
        <w:r w:rsidRPr="00391FEC">
          <w:rPr>
            <w:rFonts w:ascii="Times New Roman" w:eastAsia="Times New Roman" w:hAnsi="Times New Roman" w:cs="Times New Roman"/>
            <w:color w:val="0000FF"/>
            <w:sz w:val="24"/>
            <w:szCs w:val="24"/>
            <w:u w:val="single"/>
            <w:lang w:eastAsia="ru-RU"/>
          </w:rPr>
          <w:t>от 21.07.2014 N 212-ФЗ</w:t>
        </w:r>
      </w:hyperlink>
      <w:r w:rsidRPr="00391FEC">
        <w:rPr>
          <w:rFonts w:ascii="Times New Roman" w:eastAsia="Times New Roman" w:hAnsi="Times New Roman" w:cs="Times New Roman"/>
          <w:sz w:val="24"/>
          <w:szCs w:val="24"/>
          <w:lang w:eastAsia="ru-RU"/>
        </w:rPr>
        <w:t xml:space="preserve"> «Об основах общественного контроля в Российской Федерации», Законом Новосибирской области </w:t>
      </w:r>
      <w:hyperlink r:id="rId10" w:history="1">
        <w:r w:rsidRPr="00391FEC">
          <w:rPr>
            <w:rFonts w:ascii="Times New Roman" w:eastAsia="Times New Roman" w:hAnsi="Times New Roman" w:cs="Times New Roman"/>
            <w:color w:val="0000FF"/>
            <w:sz w:val="24"/>
            <w:szCs w:val="24"/>
            <w:u w:val="single"/>
            <w:lang w:eastAsia="ru-RU"/>
          </w:rPr>
          <w:t>от 02.06.2015 N 551-ОЗ</w:t>
        </w:r>
      </w:hyperlink>
      <w:r w:rsidRPr="00391FEC">
        <w:rPr>
          <w:rFonts w:ascii="Times New Roman" w:eastAsia="Times New Roman" w:hAnsi="Times New Roman" w:cs="Times New Roman"/>
          <w:sz w:val="24"/>
          <w:szCs w:val="24"/>
          <w:lang w:eastAsia="ru-RU"/>
        </w:rPr>
        <w:t xml:space="preserve"> «Об отдельных вопросах организации и осуществления общественного контроля в Новосибирской области», определяет компетенцию, порядок формирования и деятельности общественного совета при администрации Коченевского района Новосибирской области (далее - общественный совет, администрация Коченевского района).</w:t>
      </w:r>
      <w:proofErr w:type="gramEnd"/>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Общественный совет является постоянно действующим совещательным органом.</w:t>
      </w:r>
      <w:r w:rsidRPr="00391FEC">
        <w:rPr>
          <w:rFonts w:ascii="Times New Roman" w:eastAsia="Times New Roman" w:hAnsi="Times New Roman" w:cs="Times New Roman"/>
          <w:sz w:val="24"/>
          <w:szCs w:val="24"/>
          <w:lang w:eastAsia="ru-RU"/>
        </w:rPr>
        <w:br/>
        <w:t>3. В своей деятельности общественный совет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Новосибирской области, постановлениями и распоряжениями Губернатора Новосибирской области и Правительства Новосибирской области, постановлениями и распоряжениями администрации Коченевского района, а также настоящим Положением.</w:t>
      </w:r>
      <w:r w:rsidRPr="00391FEC">
        <w:rPr>
          <w:rFonts w:ascii="Times New Roman" w:eastAsia="Times New Roman" w:hAnsi="Times New Roman" w:cs="Times New Roman"/>
          <w:sz w:val="24"/>
          <w:szCs w:val="24"/>
          <w:lang w:eastAsia="ru-RU"/>
        </w:rPr>
        <w:br/>
        <w:t>4. Члены общественного совета исполняют свои обязанности на общественных началах.</w:t>
      </w:r>
    </w:p>
    <w:p w:rsidR="00AB0E26" w:rsidRPr="00391FEC"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II. Основные задачи и функции общественного совета </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5. </w:t>
      </w:r>
      <w:proofErr w:type="gramStart"/>
      <w:r w:rsidRPr="00391FEC">
        <w:rPr>
          <w:rFonts w:ascii="Times New Roman" w:eastAsia="Times New Roman" w:hAnsi="Times New Roman" w:cs="Times New Roman"/>
          <w:sz w:val="24"/>
          <w:szCs w:val="24"/>
          <w:lang w:eastAsia="ru-RU"/>
        </w:rPr>
        <w:t>Основными задачами общественного совета являются:</w:t>
      </w:r>
      <w:r w:rsidRPr="00391FEC">
        <w:rPr>
          <w:rFonts w:ascii="Times New Roman" w:eastAsia="Times New Roman" w:hAnsi="Times New Roman" w:cs="Times New Roman"/>
          <w:sz w:val="24"/>
          <w:szCs w:val="24"/>
          <w:lang w:eastAsia="ru-RU"/>
        </w:rPr>
        <w:br/>
        <w:t>1) обеспечение прозрачности и открытости деятельности администрации Коченевского района, в том числе осуществление общественного контроля за деятельностью администрации Коченевского района в формах и порядке, предусмотренных федеральным законодательством и законодательством Новосибирской области;</w:t>
      </w:r>
      <w:r w:rsidRPr="00391FEC">
        <w:rPr>
          <w:rFonts w:ascii="Times New Roman" w:eastAsia="Times New Roman" w:hAnsi="Times New Roman" w:cs="Times New Roman"/>
          <w:sz w:val="24"/>
          <w:szCs w:val="24"/>
          <w:lang w:eastAsia="ru-RU"/>
        </w:rPr>
        <w:br/>
        <w:t>2) совершенствование механизма учета общественного мнения и обратной связи администрации Коченевского района с гражданами, общественными объединениями и иными негосударственными некоммерческими организациями;</w:t>
      </w:r>
      <w:proofErr w:type="gramEnd"/>
      <w:r w:rsidRPr="00391FEC">
        <w:rPr>
          <w:rFonts w:ascii="Times New Roman" w:eastAsia="Times New Roman" w:hAnsi="Times New Roman" w:cs="Times New Roman"/>
          <w:sz w:val="24"/>
          <w:szCs w:val="24"/>
          <w:lang w:eastAsia="ru-RU"/>
        </w:rPr>
        <w:t xml:space="preserve"> 3) обеспечение участия представителей общественности в процессе подготовки и реализации решений в сфере деятельности администрации Коченевского района;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4) организация и осуществление совместных действий администрации Коченевского района и граждан, 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администрации Коченевского района;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391FEC">
        <w:rPr>
          <w:rFonts w:ascii="Times New Roman" w:eastAsia="Times New Roman" w:hAnsi="Times New Roman" w:cs="Times New Roman"/>
          <w:sz w:val="24"/>
          <w:szCs w:val="24"/>
          <w:lang w:eastAsia="ru-RU"/>
        </w:rPr>
        <w:t>5) привлечение к принятию управленческих решений в сфере деятельности администрации Коченевского района граждан, представляющих интересы различных групп населения Коченевского района Новосибирской области (далее – Коченевский район);</w:t>
      </w:r>
      <w:r w:rsidRPr="00391FEC">
        <w:rPr>
          <w:rFonts w:ascii="Times New Roman" w:eastAsia="Times New Roman" w:hAnsi="Times New Roman" w:cs="Times New Roman"/>
          <w:sz w:val="24"/>
          <w:szCs w:val="24"/>
          <w:lang w:eastAsia="ru-RU"/>
        </w:rPr>
        <w:br/>
        <w:t xml:space="preserve">6) информирование граждан и организаций в </w:t>
      </w:r>
      <w:proofErr w:type="spellStart"/>
      <w:r w:rsidRPr="00391FEC">
        <w:rPr>
          <w:rFonts w:ascii="Times New Roman" w:eastAsia="Times New Roman" w:hAnsi="Times New Roman" w:cs="Times New Roman"/>
          <w:sz w:val="24"/>
          <w:szCs w:val="24"/>
          <w:lang w:eastAsia="ru-RU"/>
        </w:rPr>
        <w:t>Коченевском</w:t>
      </w:r>
      <w:proofErr w:type="spellEnd"/>
      <w:r w:rsidRPr="00391FEC">
        <w:rPr>
          <w:rFonts w:ascii="Times New Roman" w:eastAsia="Times New Roman" w:hAnsi="Times New Roman" w:cs="Times New Roman"/>
          <w:sz w:val="24"/>
          <w:szCs w:val="24"/>
          <w:lang w:eastAsia="ru-RU"/>
        </w:rPr>
        <w:t xml:space="preserve"> районе о целях, задачах и итогах работы администрации Коченевского района в установленной сфере деятельности;</w:t>
      </w:r>
      <w:r w:rsidRPr="00391FEC">
        <w:rPr>
          <w:rFonts w:ascii="Times New Roman" w:eastAsia="Times New Roman" w:hAnsi="Times New Roman" w:cs="Times New Roman"/>
          <w:sz w:val="24"/>
          <w:szCs w:val="24"/>
          <w:lang w:eastAsia="ru-RU"/>
        </w:rPr>
        <w:br/>
        <w:t>7) осуществление контроля за реализацией решений общественного совета.</w:t>
      </w:r>
      <w:r w:rsidRPr="00391FEC">
        <w:rPr>
          <w:rFonts w:ascii="Times New Roman" w:eastAsia="Times New Roman" w:hAnsi="Times New Roman" w:cs="Times New Roman"/>
          <w:sz w:val="24"/>
          <w:szCs w:val="24"/>
          <w:lang w:eastAsia="ru-RU"/>
        </w:rPr>
        <w:br/>
        <w:t>6.</w:t>
      </w:r>
      <w:proofErr w:type="gramEnd"/>
      <w:r w:rsidRPr="00391FEC">
        <w:rPr>
          <w:rFonts w:ascii="Times New Roman" w:eastAsia="Times New Roman" w:hAnsi="Times New Roman" w:cs="Times New Roman"/>
          <w:sz w:val="24"/>
          <w:szCs w:val="24"/>
          <w:lang w:eastAsia="ru-RU"/>
        </w:rPr>
        <w:t xml:space="preserve"> Общественный совет для выполнения возложенных на него основных задач выполняет следующие функции: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1) готовит предложения администрации Коченевского района по вопросам повышения эффективности её деятельности;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обсуждает годовые планы работы администрации Коченевского района и годовые отчет</w:t>
      </w:r>
      <w:proofErr w:type="gramStart"/>
      <w:r w:rsidRPr="00391FEC">
        <w:rPr>
          <w:rFonts w:ascii="Times New Roman" w:eastAsia="Times New Roman" w:hAnsi="Times New Roman" w:cs="Times New Roman"/>
          <w:sz w:val="24"/>
          <w:szCs w:val="24"/>
          <w:lang w:eastAsia="ru-RU"/>
        </w:rPr>
        <w:t>ы о её</w:t>
      </w:r>
      <w:proofErr w:type="gramEnd"/>
      <w:r w:rsidRPr="00391FEC">
        <w:rPr>
          <w:rFonts w:ascii="Times New Roman" w:eastAsia="Times New Roman" w:hAnsi="Times New Roman" w:cs="Times New Roman"/>
          <w:sz w:val="24"/>
          <w:szCs w:val="24"/>
          <w:lang w:eastAsia="ru-RU"/>
        </w:rPr>
        <w:t xml:space="preserve"> деятельности;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 обсуждает отчеты администрации Коченевского района о реализации государственных и муниципальных программ на территории Коченевского района;</w:t>
      </w:r>
      <w:r w:rsidRPr="00391FEC">
        <w:rPr>
          <w:rFonts w:ascii="Times New Roman" w:eastAsia="Times New Roman" w:hAnsi="Times New Roman" w:cs="Times New Roman"/>
          <w:sz w:val="24"/>
          <w:szCs w:val="24"/>
          <w:lang w:eastAsia="ru-RU"/>
        </w:rPr>
        <w:br/>
        <w:t>4) участвует в мероприятиях администрации Коченевского района антикоррупционного характера и заседаниях, в которых предусмотрено участие представителей общественного совета;</w:t>
      </w:r>
      <w:r w:rsidRPr="00391FEC">
        <w:rPr>
          <w:rFonts w:ascii="Times New Roman" w:eastAsia="Times New Roman" w:hAnsi="Times New Roman" w:cs="Times New Roman"/>
          <w:sz w:val="24"/>
          <w:szCs w:val="24"/>
          <w:lang w:eastAsia="ru-RU"/>
        </w:rPr>
        <w:br/>
      </w:r>
      <w:proofErr w:type="gramStart"/>
      <w:r w:rsidRPr="00391FEC">
        <w:rPr>
          <w:rFonts w:ascii="Times New Roman" w:eastAsia="Times New Roman" w:hAnsi="Times New Roman" w:cs="Times New Roman"/>
          <w:sz w:val="24"/>
          <w:szCs w:val="24"/>
          <w:lang w:eastAsia="ru-RU"/>
        </w:rPr>
        <w:t>5) обсуждает вопросы правоприменительной практики по результатам вступивших в законную силу решений судов о признании недействительными правовых актов, незаконными решений и действий (бездействие) администрации Коченевского района и их должностных лиц для выработки и принятия мер по предупреждению и устранению причин выявленных нарушений;</w:t>
      </w:r>
      <w:proofErr w:type="gramEnd"/>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6) обсуждает проекты муниципальных правовых актов, подготовленных администрацией Коченевского района, в случаях, предусмотренных действующим законодательством;</w:t>
      </w:r>
      <w:r w:rsidRPr="00391FEC">
        <w:rPr>
          <w:rFonts w:ascii="Times New Roman" w:eastAsia="Times New Roman" w:hAnsi="Times New Roman" w:cs="Times New Roman"/>
          <w:sz w:val="24"/>
          <w:szCs w:val="24"/>
          <w:lang w:eastAsia="ru-RU"/>
        </w:rPr>
        <w:br/>
        <w:t>7) взаимодействует со средствами массовой информации с целью расширения уровня информированности граждан и организаций о деятельности администрации Коченевского района;</w:t>
      </w:r>
      <w:r w:rsidRPr="00391FEC">
        <w:rPr>
          <w:rFonts w:ascii="Times New Roman" w:eastAsia="Times New Roman" w:hAnsi="Times New Roman" w:cs="Times New Roman"/>
          <w:sz w:val="24"/>
          <w:szCs w:val="24"/>
          <w:lang w:eastAsia="ru-RU"/>
        </w:rPr>
        <w:br/>
        <w:t>8) осуществляет иные функции во исполнение возложенных на общественный совет основных задач.</w:t>
      </w:r>
    </w:p>
    <w:p w:rsidR="00AB0E26" w:rsidRPr="00391FEC"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t xml:space="preserve">III. Порядок формирования состава общественного совета </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t>7. Общественный совет формируется на конкурсной основе. Состав конкурсной комиссии и Положение о конкурсной комиссии утверждается постановлением администрации Коченевского района.</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8.  Постановлением администрации Коченевского района могут устанавливаться дополнительные требования к знаниям, наличию опыта работы, наличию опыта участия в работе совещательных и (или) экспертных органов, профессиональной квалификации в приоритетных сферах деятельности .</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9. </w:t>
      </w:r>
      <w:proofErr w:type="gramStart"/>
      <w:r w:rsidRPr="00391FEC">
        <w:rPr>
          <w:rFonts w:ascii="Times New Roman" w:eastAsia="Times New Roman" w:hAnsi="Times New Roman" w:cs="Times New Roman"/>
          <w:sz w:val="24"/>
          <w:szCs w:val="24"/>
          <w:lang w:eastAsia="ru-RU"/>
        </w:rPr>
        <w:t xml:space="preserve">В состав общественного совета не могут входить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11" w:history="1">
        <w:r w:rsidRPr="00391FEC">
          <w:rPr>
            <w:rFonts w:ascii="Times New Roman" w:eastAsia="Times New Roman" w:hAnsi="Times New Roman" w:cs="Times New Roman"/>
            <w:color w:val="0000FF"/>
            <w:sz w:val="24"/>
            <w:szCs w:val="24"/>
            <w:u w:val="single"/>
            <w:lang w:eastAsia="ru-RU"/>
          </w:rPr>
          <w:t>от 04.04.2005 N 32-ФЗ</w:t>
        </w:r>
      </w:hyperlink>
      <w:r w:rsidRPr="00391FEC">
        <w:rPr>
          <w:rFonts w:ascii="Times New Roman" w:eastAsia="Times New Roman" w:hAnsi="Times New Roman" w:cs="Times New Roman"/>
          <w:sz w:val="24"/>
          <w:szCs w:val="24"/>
          <w:lang w:eastAsia="ru-RU"/>
        </w:rPr>
        <w:t xml:space="preserve"> «Об Общественной палате Российской Федерации» не могут быть членами Общественной палаты Российской</w:t>
      </w:r>
      <w:proofErr w:type="gramEnd"/>
      <w:r w:rsidRPr="00391FEC">
        <w:rPr>
          <w:rFonts w:ascii="Times New Roman" w:eastAsia="Times New Roman" w:hAnsi="Times New Roman" w:cs="Times New Roman"/>
          <w:sz w:val="24"/>
          <w:szCs w:val="24"/>
          <w:lang w:eastAsia="ru-RU"/>
        </w:rPr>
        <w:t xml:space="preserve"> Федерации.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10. Состав общественного совета формируется в количестве 7 человек.</w:t>
      </w:r>
      <w:r w:rsidRPr="00391FEC">
        <w:rPr>
          <w:rFonts w:ascii="Times New Roman" w:eastAsia="Times New Roman" w:hAnsi="Times New Roman" w:cs="Times New Roman"/>
          <w:sz w:val="24"/>
          <w:szCs w:val="24"/>
          <w:lang w:eastAsia="ru-RU"/>
        </w:rPr>
        <w:br/>
        <w:t>11. Состав общественного совета формируется из числа кандидатов-самовыдвиженцев, а также кандидатов, выдвинутых в члены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1) общественными объединениями и иными негосударственными некоммерческими организациями, зарегистрированными и действующими на территории Коченевского района Новосибирской области;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Общественной палатой Новосибирской области;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 Советом депутатов Коченевского района Новосибирской области.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12. Решение о создании (формировании) общественного совета принимается руководителем администрации Коченевского района.</w:t>
      </w:r>
      <w:r w:rsidRPr="00391FEC">
        <w:rPr>
          <w:rFonts w:ascii="Times New Roman" w:eastAsia="Times New Roman" w:hAnsi="Times New Roman" w:cs="Times New Roman"/>
          <w:sz w:val="24"/>
          <w:szCs w:val="24"/>
          <w:lang w:eastAsia="ru-RU"/>
        </w:rPr>
        <w:br/>
        <w:t>13. В целях создания (формирования) состава общественного совета администрация Коченевского района размещает на официальном сайте администрации Коченевского района в информационно-телекоммуникационной сети Интернет (далее - официальный сайт администрации Коченевского района) уведомление о начале процедуры создания (формирования) состава общественного совета (далее - уведомление).</w:t>
      </w:r>
      <w:r w:rsidRPr="00391FEC">
        <w:rPr>
          <w:rFonts w:ascii="Times New Roman" w:eastAsia="Times New Roman" w:hAnsi="Times New Roman" w:cs="Times New Roman"/>
          <w:sz w:val="24"/>
          <w:szCs w:val="24"/>
          <w:lang w:eastAsia="ru-RU"/>
        </w:rPr>
        <w:br/>
        <w:t>14. Уведомление размещается на срок не менее 10 рабочих дней со дня его размещения и должно содержать следующую информацию:</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 порядок создания (формирования)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срок и адрес для направления предложений по кандидатам в члены общественного совета;</w:t>
      </w:r>
      <w:r w:rsidRPr="00391FEC">
        <w:rPr>
          <w:rFonts w:ascii="Times New Roman" w:eastAsia="Times New Roman" w:hAnsi="Times New Roman" w:cs="Times New Roman"/>
          <w:sz w:val="24"/>
          <w:szCs w:val="24"/>
          <w:lang w:eastAsia="ru-RU"/>
        </w:rPr>
        <w:br/>
        <w:t>3) условия выдвижения кандидатов в члены общественного совета, требования, предъявляемые к ним.</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15. Одновременно с размещением уведомления на официальном сайте администрации Коченевского района аналогичное уведомление направляется в совет Общественной палаты Новосибирской области с предложением </w:t>
      </w:r>
      <w:proofErr w:type="gramStart"/>
      <w:r w:rsidRPr="00391FEC">
        <w:rPr>
          <w:rFonts w:ascii="Times New Roman" w:eastAsia="Times New Roman" w:hAnsi="Times New Roman" w:cs="Times New Roman"/>
          <w:sz w:val="24"/>
          <w:szCs w:val="24"/>
          <w:lang w:eastAsia="ru-RU"/>
        </w:rPr>
        <w:t>разместить его</w:t>
      </w:r>
      <w:proofErr w:type="gramEnd"/>
      <w:r w:rsidRPr="00391FEC">
        <w:rPr>
          <w:rFonts w:ascii="Times New Roman" w:eastAsia="Times New Roman" w:hAnsi="Times New Roman" w:cs="Times New Roman"/>
          <w:sz w:val="24"/>
          <w:szCs w:val="24"/>
          <w:lang w:eastAsia="ru-RU"/>
        </w:rPr>
        <w:t xml:space="preserve"> на официальном сайте Общественной палаты Новосибирской области в информационно-телекоммуникационной сети Интернет.</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16. Кандидаты в члены общественного совета направляют в установленный администрацией Коченевского района в уведомлении срок и по адресу следующие документы:</w:t>
      </w:r>
      <w:r w:rsidRPr="00391FEC">
        <w:rPr>
          <w:rFonts w:ascii="Times New Roman" w:eastAsia="Times New Roman" w:hAnsi="Times New Roman" w:cs="Times New Roman"/>
          <w:sz w:val="24"/>
          <w:szCs w:val="24"/>
          <w:lang w:eastAsia="ru-RU"/>
        </w:rPr>
        <w:br/>
        <w:t>1)</w:t>
      </w:r>
      <w:r>
        <w:rPr>
          <w:rFonts w:ascii="Times New Roman" w:eastAsia="Times New Roman" w:hAnsi="Times New Roman" w:cs="Times New Roman"/>
          <w:sz w:val="24"/>
          <w:szCs w:val="24"/>
          <w:lang w:eastAsia="ru-RU"/>
        </w:rPr>
        <w:t xml:space="preserve">заявление </w:t>
      </w:r>
      <w:r w:rsidRPr="00391FEC">
        <w:rPr>
          <w:rFonts w:ascii="Times New Roman" w:eastAsia="Times New Roman" w:hAnsi="Times New Roman" w:cs="Times New Roman"/>
          <w:sz w:val="24"/>
          <w:szCs w:val="24"/>
          <w:lang w:eastAsia="ru-RU"/>
        </w:rPr>
        <w:t xml:space="preserve"> о включении в общественный совет по форме согласно </w:t>
      </w:r>
      <w:hyperlink r:id="rId12" w:history="1">
        <w:r w:rsidRPr="00391FEC">
          <w:rPr>
            <w:rFonts w:ascii="Times New Roman" w:eastAsia="Times New Roman" w:hAnsi="Times New Roman" w:cs="Times New Roman"/>
            <w:color w:val="0000FF"/>
            <w:sz w:val="24"/>
            <w:szCs w:val="24"/>
            <w:u w:val="single"/>
            <w:lang w:eastAsia="ru-RU"/>
          </w:rPr>
          <w:t>приложению N 1</w:t>
        </w:r>
      </w:hyperlink>
      <w:r w:rsidRPr="00391FEC">
        <w:rPr>
          <w:rFonts w:ascii="Times New Roman" w:eastAsia="Times New Roman" w:hAnsi="Times New Roman" w:cs="Times New Roman"/>
          <w:sz w:val="24"/>
          <w:szCs w:val="24"/>
          <w:lang w:eastAsia="ru-RU"/>
        </w:rPr>
        <w:t xml:space="preserve"> к настоящему Положению;</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 xml:space="preserve">анкету </w:t>
      </w:r>
      <w:r w:rsidRPr="00391FEC">
        <w:rPr>
          <w:rFonts w:ascii="Times New Roman" w:eastAsia="Times New Roman" w:hAnsi="Times New Roman" w:cs="Times New Roman"/>
          <w:sz w:val="24"/>
          <w:szCs w:val="24"/>
          <w:lang w:eastAsia="ru-RU"/>
        </w:rPr>
        <w:t xml:space="preserve">кандидата в члены общественного совета по форме согласно </w:t>
      </w:r>
      <w:hyperlink r:id="rId13" w:history="1">
        <w:r w:rsidRPr="00391FEC">
          <w:rPr>
            <w:rFonts w:ascii="Times New Roman" w:eastAsia="Times New Roman" w:hAnsi="Times New Roman" w:cs="Times New Roman"/>
            <w:color w:val="0000FF"/>
            <w:sz w:val="24"/>
            <w:szCs w:val="24"/>
            <w:u w:val="single"/>
            <w:lang w:eastAsia="ru-RU"/>
          </w:rPr>
          <w:t>приложению N 2</w:t>
        </w:r>
      </w:hyperlink>
      <w:r w:rsidRPr="00391FEC">
        <w:rPr>
          <w:rFonts w:ascii="Times New Roman" w:eastAsia="Times New Roman" w:hAnsi="Times New Roman" w:cs="Times New Roman"/>
          <w:sz w:val="24"/>
          <w:szCs w:val="24"/>
          <w:lang w:eastAsia="ru-RU"/>
        </w:rPr>
        <w:t xml:space="preserve"> к настоящему Положению;</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eastAsia="ru-RU"/>
        </w:rPr>
        <w:t xml:space="preserve">согласие </w:t>
      </w:r>
      <w:r w:rsidRPr="00391FEC">
        <w:rPr>
          <w:rFonts w:ascii="Times New Roman" w:eastAsia="Times New Roman" w:hAnsi="Times New Roman" w:cs="Times New Roman"/>
          <w:sz w:val="24"/>
          <w:szCs w:val="24"/>
          <w:lang w:eastAsia="ru-RU"/>
        </w:rPr>
        <w:t xml:space="preserve">на обработку персональных данных по форме согласно </w:t>
      </w:r>
      <w:hyperlink r:id="rId14" w:history="1">
        <w:r w:rsidRPr="00391FEC">
          <w:rPr>
            <w:rFonts w:ascii="Times New Roman" w:eastAsia="Times New Roman" w:hAnsi="Times New Roman" w:cs="Times New Roman"/>
            <w:color w:val="0000FF"/>
            <w:sz w:val="24"/>
            <w:szCs w:val="24"/>
            <w:u w:val="single"/>
            <w:lang w:eastAsia="ru-RU"/>
          </w:rPr>
          <w:t>приложению N 3</w:t>
        </w:r>
      </w:hyperlink>
      <w:r w:rsidRPr="00391FEC">
        <w:rPr>
          <w:rFonts w:ascii="Times New Roman" w:eastAsia="Times New Roman" w:hAnsi="Times New Roman" w:cs="Times New Roman"/>
          <w:sz w:val="24"/>
          <w:szCs w:val="24"/>
          <w:lang w:eastAsia="ru-RU"/>
        </w:rPr>
        <w:t xml:space="preserve"> к настоящему Положению.</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17. При выдвижении кандидатов, указанных в подпунктах 1-3 пункта 11 настоящего Положения, кандидаты в члены общественного совета направляют также:</w:t>
      </w:r>
      <w:r w:rsidRPr="00391FEC">
        <w:rPr>
          <w:rFonts w:ascii="Times New Roman" w:eastAsia="Times New Roman" w:hAnsi="Times New Roman" w:cs="Times New Roman"/>
          <w:sz w:val="24"/>
          <w:szCs w:val="24"/>
          <w:lang w:eastAsia="ru-RU"/>
        </w:rPr>
        <w:br/>
        <w:t>1) решение о выдвижении кандидата, принятое общественным объединением и (или) иной негосударственной некоммерческой организацией, зарегистрированной и действующей на территории Коченевского района Новосибирской области, советом Общественной палаты Новосибирской области;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2)решение Совета депутатов Коченевского района Новосибирской области, содержащее предложение о выдвижении кандидата.</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18. Не позднее 14 рабочих дней со дня окончания приема документов, указанных в пунктах 16, 17 настоящего Положения, постановлением администрации Коченевского района утверждается состав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19. В течение 5 рабочих дней со дня подписания постановления, указанного в пункте 18 настоящего Положения, администрация Коченевского района размещает информацию о составе общественного совета на официальном сайте администрации Коченевского района, а также направляет кандидатам уведомление о включении (об отказе во включении) в члены общественного совета.</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20. Срок полномочий членов общественного совета составляет 3 года.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21. За три месяца до истечения срока полномочий действующего состава общественного совета руководитель администрации Коченевского района инициирует процедуру формирования нового состава общественного совета в порядке, установленном настоящего Положением.</w:t>
      </w:r>
    </w:p>
    <w:p w:rsidR="00AB0E26" w:rsidRPr="00391FEC" w:rsidRDefault="00AB0E26" w:rsidP="001360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t>IV. Организация деятельности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t>22. Основной формой деятельности общественного совета является заседание.</w:t>
      </w:r>
      <w:r w:rsidRPr="00391FEC">
        <w:rPr>
          <w:rFonts w:ascii="Times New Roman" w:eastAsia="Times New Roman" w:hAnsi="Times New Roman" w:cs="Times New Roman"/>
          <w:sz w:val="24"/>
          <w:szCs w:val="24"/>
          <w:lang w:eastAsia="ru-RU"/>
        </w:rPr>
        <w:br/>
        <w:t>Первое заседание общественного совета проводится не позднее чем через 30 рабочих дней со дня утверждения персонального состава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23. Председатель,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24. Заседания общественного совета проводятся по мере необходимости, но не реже одного раза в полугодие.</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По решению председателя общественного совета либо 1/3 членов общественного совета может быть проведено внеочередное заседание.</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Заседание общественного совета считается правомочным, если в нем участвует более половины от общего числа его членов.</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Заседание общественного совета ведет председатель общественного совета или по его поручению заместитель председателя общественного совета. Порядок проведения заседаний общественного совета определяется председателем общественного совета по согласованию с руководителем администрации Коченевского района.</w:t>
      </w:r>
      <w:r w:rsidRPr="00391FEC">
        <w:rPr>
          <w:rFonts w:ascii="Times New Roman" w:eastAsia="Times New Roman" w:hAnsi="Times New Roman" w:cs="Times New Roman"/>
          <w:sz w:val="24"/>
          <w:szCs w:val="24"/>
          <w:lang w:eastAsia="ru-RU"/>
        </w:rPr>
        <w:br/>
        <w:t>25.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 При равенстве голосов голос председательствующего является решающим.</w:t>
      </w:r>
      <w:r w:rsidRPr="00391FEC">
        <w:rPr>
          <w:rFonts w:ascii="Times New Roman" w:eastAsia="Times New Roman" w:hAnsi="Times New Roman" w:cs="Times New Roman"/>
          <w:sz w:val="24"/>
          <w:szCs w:val="24"/>
          <w:lang w:eastAsia="ru-RU"/>
        </w:rPr>
        <w:br/>
        <w:t>Решения общественного совета оформляются протоколом, который подписывается председателем общественного совета, а в его отсутствие - заместителем председателя.</w:t>
      </w:r>
      <w:r w:rsidRPr="00391FEC">
        <w:rPr>
          <w:rFonts w:ascii="Times New Roman" w:eastAsia="Times New Roman" w:hAnsi="Times New Roman" w:cs="Times New Roman"/>
          <w:sz w:val="24"/>
          <w:szCs w:val="24"/>
          <w:lang w:eastAsia="ru-RU"/>
        </w:rPr>
        <w:br/>
        <w:t>Члены общественного совета, выразившие свое несогласие с решением общественного совета, вправе изложить особое мнение, которое приобщается к протоколу заседания общественного совета. Особое мнение оформляется в течение 1 рабочего дня со дня заседания общественного совета.</w:t>
      </w:r>
      <w:r w:rsidRPr="00391FEC">
        <w:rPr>
          <w:rFonts w:ascii="Times New Roman" w:eastAsia="Times New Roman" w:hAnsi="Times New Roman" w:cs="Times New Roman"/>
          <w:sz w:val="24"/>
          <w:szCs w:val="24"/>
          <w:lang w:eastAsia="ru-RU"/>
        </w:rPr>
        <w:br/>
      </w:r>
      <w:r w:rsidRPr="00391FEC">
        <w:rPr>
          <w:rFonts w:ascii="Times New Roman" w:eastAsia="Times New Roman" w:hAnsi="Times New Roman" w:cs="Times New Roman"/>
          <w:sz w:val="24"/>
          <w:szCs w:val="24"/>
          <w:lang w:eastAsia="ru-RU"/>
        </w:rPr>
        <w:lastRenderedPageBreak/>
        <w:t>Копия протокола в течение 7 рабочих дней со дня заседания общественного совета направляется руководителю администрации Коченевского района.</w:t>
      </w:r>
      <w:r w:rsidRPr="00391FEC">
        <w:rPr>
          <w:rFonts w:ascii="Times New Roman" w:eastAsia="Times New Roman" w:hAnsi="Times New Roman" w:cs="Times New Roman"/>
          <w:sz w:val="24"/>
          <w:szCs w:val="24"/>
          <w:lang w:eastAsia="ru-RU"/>
        </w:rPr>
        <w:br/>
        <w:t xml:space="preserve">По поручению председателя общественного совета допускается принятие решения общественного совета путем заочного голосования. </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Решения общественного совета носят рекомендательный характер.</w:t>
      </w:r>
      <w:r w:rsidRPr="00391FEC">
        <w:rPr>
          <w:rFonts w:ascii="Times New Roman" w:eastAsia="Times New Roman" w:hAnsi="Times New Roman" w:cs="Times New Roman"/>
          <w:sz w:val="24"/>
          <w:szCs w:val="24"/>
          <w:lang w:eastAsia="ru-RU"/>
        </w:rPr>
        <w:br/>
        <w:t>26. Председатель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 представляет общественный совет в органах государственной власти Новосибирской области, органах местного самоуправления, общественных объединениях и организациях;</w:t>
      </w:r>
      <w:r w:rsidRPr="00391FEC">
        <w:rPr>
          <w:rFonts w:ascii="Times New Roman" w:eastAsia="Times New Roman" w:hAnsi="Times New Roman" w:cs="Times New Roman"/>
          <w:sz w:val="24"/>
          <w:szCs w:val="24"/>
          <w:lang w:eastAsia="ru-RU"/>
        </w:rPr>
        <w:br/>
        <w:t>2) определяет приоритетные направления деятельности общественного совета, организует работу общественного совета и председательствует на его заседаниях;</w:t>
      </w:r>
      <w:r w:rsidRPr="00391FEC">
        <w:rPr>
          <w:rFonts w:ascii="Times New Roman" w:eastAsia="Times New Roman" w:hAnsi="Times New Roman" w:cs="Times New Roman"/>
          <w:sz w:val="24"/>
          <w:szCs w:val="24"/>
          <w:lang w:eastAsia="ru-RU"/>
        </w:rPr>
        <w:br/>
        <w:t>3) подписывает протоколы заседаний и другие документы общественного совета;</w:t>
      </w:r>
      <w:r w:rsidRPr="00391FEC">
        <w:rPr>
          <w:rFonts w:ascii="Times New Roman" w:eastAsia="Times New Roman" w:hAnsi="Times New Roman" w:cs="Times New Roman"/>
          <w:sz w:val="24"/>
          <w:szCs w:val="24"/>
          <w:lang w:eastAsia="ru-RU"/>
        </w:rPr>
        <w:br/>
        <w:t>4) формирует при участии членов общественного совета и утверждает план работы, повестку заседания общественного совета и состав иных лиц, приглашаемых на заседание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5) взаимодействует с руководителем администрации Коченевского района по вопросам реализации решений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6) принимает решение в случае необходимости о проведении внеочередного заседания общественного совета, а также о заочном голосовании при принятии решения общественным советом;</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7) решает иные вопросы в установленной сфере деятельности общественного совета.</w:t>
      </w:r>
      <w:r w:rsidRPr="00391FEC">
        <w:rPr>
          <w:rFonts w:ascii="Times New Roman" w:eastAsia="Times New Roman" w:hAnsi="Times New Roman" w:cs="Times New Roman"/>
          <w:sz w:val="24"/>
          <w:szCs w:val="24"/>
          <w:lang w:eastAsia="ru-RU"/>
        </w:rPr>
        <w:br/>
        <w:t>В случае отсутствия председателя общественного совета его обязанности исполняет заместитель председателя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27. Секретарь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 готовит проект повестки дня заседания общественного совета и проект протокола заседания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организует текущую деятельность общественного совета и координирует деятельность его членов;</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391FEC">
        <w:rPr>
          <w:rFonts w:ascii="Times New Roman" w:eastAsia="Times New Roman" w:hAnsi="Times New Roman" w:cs="Times New Roman"/>
          <w:sz w:val="24"/>
          <w:szCs w:val="24"/>
          <w:lang w:eastAsia="ru-RU"/>
        </w:rPr>
        <w:t>3) информирует членов общественного совета о времени, месте и повестке дня заседания общественного совета, а также об утвержденных планах работы общественного совета;</w:t>
      </w:r>
      <w:r w:rsidRPr="00391FEC">
        <w:rPr>
          <w:rFonts w:ascii="Times New Roman" w:eastAsia="Times New Roman" w:hAnsi="Times New Roman" w:cs="Times New Roman"/>
          <w:sz w:val="24"/>
          <w:szCs w:val="24"/>
          <w:lang w:eastAsia="ru-RU"/>
        </w:rPr>
        <w:br/>
        <w:t>4) обеспечивает во взаимодействии с администрацией Коченевского района подготовку информационно-аналитических материалов к заседаниям общественного совета по вопросам, включенным в повестку дня общественного совета;</w:t>
      </w:r>
      <w:r w:rsidRPr="00391FEC">
        <w:rPr>
          <w:rFonts w:ascii="Times New Roman" w:eastAsia="Times New Roman" w:hAnsi="Times New Roman" w:cs="Times New Roman"/>
          <w:sz w:val="24"/>
          <w:szCs w:val="24"/>
          <w:lang w:eastAsia="ru-RU"/>
        </w:rPr>
        <w:br/>
        <w:t>5) решает иные вопросы по поручению председателя общественного совета.</w:t>
      </w:r>
      <w:proofErr w:type="gramEnd"/>
      <w:r w:rsidRPr="00391FEC">
        <w:rPr>
          <w:rFonts w:ascii="Times New Roman" w:eastAsia="Times New Roman" w:hAnsi="Times New Roman" w:cs="Times New Roman"/>
          <w:sz w:val="24"/>
          <w:szCs w:val="24"/>
          <w:lang w:eastAsia="ru-RU"/>
        </w:rPr>
        <w:br/>
        <w:t>В случае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w:t>
      </w:r>
      <w:r w:rsidRPr="00391FEC">
        <w:rPr>
          <w:rFonts w:ascii="Times New Roman" w:eastAsia="Times New Roman" w:hAnsi="Times New Roman" w:cs="Times New Roman"/>
          <w:sz w:val="24"/>
          <w:szCs w:val="24"/>
          <w:lang w:eastAsia="ru-RU"/>
        </w:rPr>
        <w:br/>
        <w:t>28. Члены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1) участвуют в мероприятиях, проводимых общественным советом, а также в подготовке материалов по рассматриваемым вопросам;</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вносят предложения по формированию повестки дня заседаний общественного совета;</w:t>
      </w:r>
      <w:r w:rsidRPr="00391FEC">
        <w:rPr>
          <w:rFonts w:ascii="Times New Roman" w:eastAsia="Times New Roman" w:hAnsi="Times New Roman" w:cs="Times New Roman"/>
          <w:sz w:val="24"/>
          <w:szCs w:val="24"/>
          <w:lang w:eastAsia="ru-RU"/>
        </w:rPr>
        <w:br/>
        <w:t>3) высказывают свое мнение по существу обсуждаемых вопросов на заседании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4) обладают равными правами при обсуждении вопросов и голосовании на заседании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391FEC">
        <w:rPr>
          <w:rFonts w:ascii="Times New Roman" w:eastAsia="Times New Roman" w:hAnsi="Times New Roman" w:cs="Times New Roman"/>
          <w:sz w:val="24"/>
          <w:szCs w:val="24"/>
          <w:lang w:eastAsia="ru-RU"/>
        </w:rPr>
        <w:t>5) могут быть предложены для вхождения в составы конкурсной (аттестационной) комиссии.</w:t>
      </w:r>
      <w:r w:rsidRPr="00391FEC">
        <w:rPr>
          <w:rFonts w:ascii="Times New Roman" w:eastAsia="Times New Roman" w:hAnsi="Times New Roman" w:cs="Times New Roman"/>
          <w:sz w:val="24"/>
          <w:szCs w:val="24"/>
          <w:lang w:eastAsia="ru-RU"/>
        </w:rPr>
        <w:br/>
        <w:t>29.</w:t>
      </w:r>
      <w:proofErr w:type="gramEnd"/>
      <w:r w:rsidRPr="00391FEC">
        <w:rPr>
          <w:rFonts w:ascii="Times New Roman" w:eastAsia="Times New Roman" w:hAnsi="Times New Roman" w:cs="Times New Roman"/>
          <w:sz w:val="24"/>
          <w:szCs w:val="24"/>
          <w:lang w:eastAsia="ru-RU"/>
        </w:rPr>
        <w:t xml:space="preserve"> Члены общественного совета обязаны лично участвовать в заседаниях общественного совета и не вправе делегировать свои полномочия другим лицам.</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30. Полномочия члена общественного совета прекращаются в случае:</w:t>
      </w:r>
      <w:r w:rsidRPr="00391FEC">
        <w:rPr>
          <w:rFonts w:ascii="Times New Roman" w:eastAsia="Times New Roman" w:hAnsi="Times New Roman" w:cs="Times New Roman"/>
          <w:sz w:val="24"/>
          <w:szCs w:val="24"/>
          <w:lang w:eastAsia="ru-RU"/>
        </w:rPr>
        <w:br/>
        <w:t>1) смерти;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подачи письменного заявления о выходе из состава общественного совета;</w:t>
      </w:r>
      <w:r w:rsidRPr="00391FEC">
        <w:rPr>
          <w:rFonts w:ascii="Times New Roman" w:eastAsia="Times New Roman" w:hAnsi="Times New Roman" w:cs="Times New Roman"/>
          <w:sz w:val="24"/>
          <w:szCs w:val="24"/>
          <w:lang w:eastAsia="ru-RU"/>
        </w:rPr>
        <w:br/>
        <w:t>3) прекращения гражданства Российской Федерации;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4) в случаях, предусмотренных пунктом 9 настоящего Типового положения;</w:t>
      </w:r>
      <w:r w:rsidRPr="00391FEC">
        <w:rPr>
          <w:rFonts w:ascii="Times New Roman" w:eastAsia="Times New Roman" w:hAnsi="Times New Roman" w:cs="Times New Roman"/>
          <w:sz w:val="24"/>
          <w:szCs w:val="24"/>
          <w:lang w:eastAsia="ru-RU"/>
        </w:rPr>
        <w:br/>
        <w:t>5) признания судом недееспособным, безвестно отсутствующим или объявления умершим.</w:t>
      </w:r>
      <w:r w:rsidRPr="00391FEC">
        <w:rPr>
          <w:rFonts w:ascii="Times New Roman" w:eastAsia="Times New Roman" w:hAnsi="Times New Roman" w:cs="Times New Roman"/>
          <w:sz w:val="24"/>
          <w:szCs w:val="24"/>
          <w:lang w:eastAsia="ru-RU"/>
        </w:rPr>
        <w:br/>
      </w:r>
      <w:r w:rsidRPr="00391FEC">
        <w:rPr>
          <w:rFonts w:ascii="Times New Roman" w:eastAsia="Times New Roman" w:hAnsi="Times New Roman" w:cs="Times New Roman"/>
          <w:sz w:val="24"/>
          <w:szCs w:val="24"/>
          <w:lang w:eastAsia="ru-RU"/>
        </w:rPr>
        <w:br/>
        <w:t xml:space="preserve">В случае, предусмотренном </w:t>
      </w:r>
      <w:r w:rsidRPr="00391FEC">
        <w:rPr>
          <w:rFonts w:ascii="Times New Roman" w:hAnsi="Times New Roman" w:cs="Times New Roman"/>
          <w:sz w:val="24"/>
          <w:szCs w:val="24"/>
        </w:rPr>
        <w:t>подпунктом 2</w:t>
      </w:r>
      <w:r w:rsidRPr="00391FEC">
        <w:rPr>
          <w:rFonts w:ascii="Times New Roman" w:eastAsia="Times New Roman" w:hAnsi="Times New Roman" w:cs="Times New Roman"/>
          <w:sz w:val="24"/>
          <w:szCs w:val="24"/>
          <w:lang w:eastAsia="ru-RU"/>
        </w:rPr>
        <w:t xml:space="preserve"> настоящего пункта, член общественного совета направляет в адрес руководителя администрации Коченевского района письменное заявление о выходе из состава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При установлении оснований, предусмотренных подпунктами 1, 3 , 4, 5 настоящего пункта, решение об исключении члена из состава общественного совета принимается общественным советом на ближайшем его заседании.</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Утверждение новых членов общественного совета осуществляется в порядке, установленном разделом </w:t>
      </w:r>
      <w:r w:rsidRPr="00391FEC">
        <w:rPr>
          <w:rFonts w:ascii="Times New Roman" w:eastAsia="Times New Roman" w:hAnsi="Times New Roman" w:cs="Times New Roman"/>
          <w:sz w:val="24"/>
          <w:szCs w:val="24"/>
          <w:lang w:val="en-US" w:eastAsia="ru-RU"/>
        </w:rPr>
        <w:t>III</w:t>
      </w:r>
      <w:r w:rsidRPr="00391FEC">
        <w:rPr>
          <w:rFonts w:ascii="Times New Roman" w:eastAsia="Times New Roman" w:hAnsi="Times New Roman" w:cs="Times New Roman"/>
          <w:sz w:val="24"/>
          <w:szCs w:val="24"/>
          <w:lang w:eastAsia="ru-RU"/>
        </w:rPr>
        <w:t xml:space="preserve"> настоящего Положения.</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31. По приглашению общественного совета в заседаниях общественного совета могут принимать участие представители органов государственной власти Новосибирской области, иных государственных органов, органов местного самоуправления, общественных объединений, а также представители научных и образовательных организаций.</w:t>
      </w:r>
      <w:r w:rsidRPr="00391FEC">
        <w:rPr>
          <w:rFonts w:ascii="Times New Roman" w:eastAsia="Times New Roman" w:hAnsi="Times New Roman" w:cs="Times New Roman"/>
          <w:sz w:val="24"/>
          <w:szCs w:val="24"/>
          <w:lang w:eastAsia="ru-RU"/>
        </w:rPr>
        <w:br/>
        <w:t>32. Общественный совет для выполнения возложенных на него задач в установленной сфере деятельности имеет право создавать по вопросам, отнесенным к компетенции общественного совета, рабочие группы.</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33. Организационно-техническое обеспечение деятельности общественного совета осуществляет администрация Коченевского района. </w:t>
      </w:r>
    </w:p>
    <w:p w:rsidR="00AB0E26" w:rsidRPr="00391FEC"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V. Размещение информации о деятельности общественного совета</w:t>
      </w:r>
      <w:r w:rsidRPr="00391FEC">
        <w:rPr>
          <w:rFonts w:ascii="Times New Roman" w:eastAsia="Times New Roman" w:hAnsi="Times New Roman" w:cs="Times New Roman"/>
          <w:sz w:val="24"/>
          <w:szCs w:val="24"/>
          <w:lang w:eastAsia="ru-RU"/>
        </w:rPr>
        <w:br/>
        <w:t xml:space="preserve">в информационно-телекоммуникационной сети Интернет </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34. На официальном сайте администрации Коченевского района создается раздел для размещения информации о деятельности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В указанном разделе подлежит обязательному размещению следующая информация:</w:t>
      </w:r>
      <w:r w:rsidRPr="00391FEC">
        <w:rPr>
          <w:rFonts w:ascii="Times New Roman" w:eastAsia="Times New Roman" w:hAnsi="Times New Roman" w:cs="Times New Roman"/>
          <w:sz w:val="24"/>
          <w:szCs w:val="24"/>
          <w:lang w:eastAsia="ru-RU"/>
        </w:rPr>
        <w:br/>
        <w:t>1) Положение об общественном совете;</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2) состав общественного совета;</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lastRenderedPageBreak/>
        <w:t>3) повестка дня заседания общественного совета (не позднее 10 рабочих дней до дня проведения заседания);</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4) протоколы заседаний общественного совета (не позднее 10 рабочих дней со дня проведения заседания);</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5) решения общественного совета по результатам осуществления общественного контроля;</w:t>
      </w:r>
      <w:r w:rsidRPr="00391FEC">
        <w:rPr>
          <w:rFonts w:ascii="Times New Roman" w:eastAsia="Times New Roman" w:hAnsi="Times New Roman" w:cs="Times New Roman"/>
          <w:sz w:val="24"/>
          <w:szCs w:val="24"/>
          <w:lang w:eastAsia="ru-RU"/>
        </w:rPr>
        <w:br/>
        <w:t>6) другая информация о сфере деятельности общественного совета.</w:t>
      </w:r>
      <w:r w:rsidRPr="00391FEC">
        <w:rPr>
          <w:rFonts w:ascii="Times New Roman" w:eastAsia="Times New Roman" w:hAnsi="Times New Roman" w:cs="Times New Roman"/>
          <w:sz w:val="24"/>
          <w:szCs w:val="24"/>
          <w:lang w:eastAsia="ru-RU"/>
        </w:rPr>
        <w:br/>
        <w:t>35. Порядок размещения информации о деятельности общественного совета утверждается председателем общественного совета.</w:t>
      </w:r>
    </w:p>
    <w:p w:rsidR="00AB0E26" w:rsidRPr="00391FEC"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VI. Формы и порядок осуществления общественного контроля</w:t>
      </w:r>
      <w:r w:rsidRPr="00391FEC">
        <w:rPr>
          <w:rFonts w:ascii="Times New Roman" w:eastAsia="Times New Roman" w:hAnsi="Times New Roman" w:cs="Times New Roman"/>
          <w:sz w:val="24"/>
          <w:szCs w:val="24"/>
          <w:lang w:eastAsia="ru-RU"/>
        </w:rPr>
        <w:br/>
        <w:t>общественным советом</w:t>
      </w:r>
    </w:p>
    <w:p w:rsidR="00136026" w:rsidRDefault="00AB0E26" w:rsidP="00136026">
      <w:pPr>
        <w:spacing w:before="100" w:beforeAutospacing="1" w:after="240"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36. Общественный совет вправе осуществлять общественный контроль одновременно в нескольких формах, указанных в </w:t>
      </w:r>
      <w:hyperlink r:id="rId15" w:history="1">
        <w:r w:rsidRPr="00391FEC">
          <w:rPr>
            <w:rFonts w:ascii="Times New Roman" w:eastAsia="Times New Roman" w:hAnsi="Times New Roman" w:cs="Times New Roman"/>
            <w:color w:val="0000FF"/>
            <w:sz w:val="24"/>
            <w:szCs w:val="24"/>
            <w:u w:val="single"/>
            <w:lang w:eastAsia="ru-RU"/>
          </w:rPr>
          <w:t>Федеральном законе от 21.07.2014 N 212-ФЗ</w:t>
        </w:r>
      </w:hyperlink>
      <w:r w:rsidRPr="00391FEC">
        <w:rPr>
          <w:rFonts w:ascii="Times New Roman" w:eastAsia="Times New Roman" w:hAnsi="Times New Roman" w:cs="Times New Roman"/>
          <w:sz w:val="24"/>
          <w:szCs w:val="24"/>
          <w:lang w:eastAsia="ru-RU"/>
        </w:rPr>
        <w:t xml:space="preserve"> «Об основах общественного контроля в Российской Федерации».</w:t>
      </w:r>
    </w:p>
    <w:p w:rsidR="00AB0E26" w:rsidRPr="008E1E43" w:rsidRDefault="00AB0E26" w:rsidP="00136026">
      <w:pPr>
        <w:spacing w:before="100" w:beforeAutospacing="1" w:after="240"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37. Общественным советом устанавливаются порядки организации и проведения общественной экспертизы, общественного обсуждения и общественных (публичных) слушаний.</w:t>
      </w: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p>
    <w:p w:rsidR="00AB0E26"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8E1E43">
        <w:rPr>
          <w:rFonts w:ascii="Times New Roman" w:eastAsia="Times New Roman" w:hAnsi="Times New Roman" w:cs="Times New Roman"/>
          <w:sz w:val="24"/>
          <w:szCs w:val="24"/>
          <w:lang w:eastAsia="ru-RU"/>
        </w:rPr>
        <w:lastRenderedPageBreak/>
        <w:t>Приложение N 1</w:t>
      </w:r>
      <w:r w:rsidRPr="008E1E43">
        <w:rPr>
          <w:rFonts w:ascii="Times New Roman" w:eastAsia="Times New Roman" w:hAnsi="Times New Roman" w:cs="Times New Roman"/>
          <w:sz w:val="24"/>
          <w:szCs w:val="24"/>
          <w:lang w:eastAsia="ru-RU"/>
        </w:rPr>
        <w:br/>
        <w:t xml:space="preserve">к </w:t>
      </w:r>
      <w:r>
        <w:rPr>
          <w:rFonts w:ascii="Times New Roman" w:eastAsia="Times New Roman" w:hAnsi="Times New Roman" w:cs="Times New Roman"/>
          <w:sz w:val="24"/>
          <w:szCs w:val="24"/>
          <w:lang w:eastAsia="ru-RU"/>
        </w:rPr>
        <w:t>П</w:t>
      </w:r>
      <w:r w:rsidRPr="008E1E43">
        <w:rPr>
          <w:rFonts w:ascii="Times New Roman" w:eastAsia="Times New Roman" w:hAnsi="Times New Roman" w:cs="Times New Roman"/>
          <w:sz w:val="24"/>
          <w:szCs w:val="24"/>
          <w:lang w:eastAsia="ru-RU"/>
        </w:rPr>
        <w:t>оложению</w:t>
      </w:r>
      <w:r w:rsidRPr="008E1E43">
        <w:rPr>
          <w:rFonts w:ascii="Times New Roman" w:eastAsia="Times New Roman" w:hAnsi="Times New Roman" w:cs="Times New Roman"/>
          <w:sz w:val="24"/>
          <w:szCs w:val="24"/>
          <w:lang w:eastAsia="ru-RU"/>
        </w:rPr>
        <w:br/>
        <w:t>об общественном совете</w:t>
      </w:r>
      <w:r w:rsidRPr="008E1E43">
        <w:rPr>
          <w:rFonts w:ascii="Times New Roman" w:eastAsia="Times New Roman" w:hAnsi="Times New Roman" w:cs="Times New Roman"/>
          <w:sz w:val="24"/>
          <w:szCs w:val="24"/>
          <w:lang w:eastAsia="ru-RU"/>
        </w:rPr>
        <w:br/>
        <w:t xml:space="preserve">при </w:t>
      </w:r>
      <w:r>
        <w:rPr>
          <w:rFonts w:ascii="Times New Roman" w:eastAsia="Times New Roman" w:hAnsi="Times New Roman" w:cs="Times New Roman"/>
          <w:sz w:val="24"/>
          <w:szCs w:val="24"/>
          <w:lang w:eastAsia="ru-RU"/>
        </w:rPr>
        <w:t>администрации Коченевского района</w:t>
      </w:r>
      <w:r>
        <w:rPr>
          <w:rFonts w:ascii="Times New Roman" w:eastAsia="Times New Roman" w:hAnsi="Times New Roman" w:cs="Times New Roman"/>
          <w:sz w:val="24"/>
          <w:szCs w:val="24"/>
          <w:lang w:eastAsia="ru-RU"/>
        </w:rPr>
        <w:br/>
        <w:t>Новосибирской области</w:t>
      </w:r>
      <w:r>
        <w:rPr>
          <w:rFonts w:ascii="Times New Roman" w:eastAsia="Times New Roman" w:hAnsi="Times New Roman" w:cs="Times New Roman"/>
          <w:sz w:val="24"/>
          <w:szCs w:val="24"/>
          <w:lang w:eastAsia="ru-RU"/>
        </w:rPr>
        <w:br/>
      </w:r>
    </w:p>
    <w:p w:rsidR="00AB0E26" w:rsidRDefault="00AB0E26" w:rsidP="00AB0E2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администрацию Коченевского района</w:t>
      </w:r>
    </w:p>
    <w:p w:rsidR="00AB0E26" w:rsidRDefault="00AB0E26" w:rsidP="00AB0E26">
      <w:pPr>
        <w:spacing w:after="0" w:line="240" w:lineRule="auto"/>
        <w:jc w:val="right"/>
        <w:rPr>
          <w:rFonts w:ascii="Times New Roman" w:eastAsia="Times New Roman" w:hAnsi="Times New Roman" w:cs="Times New Roman"/>
          <w:sz w:val="24"/>
          <w:szCs w:val="24"/>
          <w:lang w:eastAsia="ru-RU"/>
        </w:rPr>
      </w:pPr>
      <w:proofErr w:type="gramStart"/>
      <w:r w:rsidRPr="008E1E43">
        <w:rPr>
          <w:rFonts w:ascii="Times New Roman" w:eastAsia="Times New Roman" w:hAnsi="Times New Roman" w:cs="Times New Roman"/>
          <w:sz w:val="24"/>
          <w:szCs w:val="24"/>
          <w:lang w:eastAsia="ru-RU"/>
        </w:rPr>
        <w:t>Новосиб</w:t>
      </w:r>
      <w:r>
        <w:rPr>
          <w:rFonts w:ascii="Times New Roman" w:eastAsia="Times New Roman" w:hAnsi="Times New Roman" w:cs="Times New Roman"/>
          <w:sz w:val="24"/>
          <w:szCs w:val="24"/>
          <w:lang w:eastAsia="ru-RU"/>
        </w:rPr>
        <w:t>ирской области)</w:t>
      </w:r>
      <w:proofErr w:type="gramEnd"/>
    </w:p>
    <w:p w:rsidR="00AB0E26" w:rsidRDefault="00AB0E26" w:rsidP="00AB0E26">
      <w:pPr>
        <w:spacing w:after="0" w:line="240" w:lineRule="auto"/>
        <w:jc w:val="right"/>
        <w:rPr>
          <w:rFonts w:ascii="Times New Roman" w:eastAsia="Times New Roman" w:hAnsi="Times New Roman" w:cs="Times New Roman"/>
          <w:sz w:val="24"/>
          <w:szCs w:val="24"/>
          <w:lang w:eastAsia="ru-RU"/>
        </w:rPr>
      </w:pPr>
      <w:r w:rsidRPr="008E1E43">
        <w:rPr>
          <w:rFonts w:ascii="Times New Roman" w:eastAsia="Times New Roman" w:hAnsi="Times New Roman" w:cs="Times New Roman"/>
          <w:sz w:val="24"/>
          <w:szCs w:val="24"/>
          <w:lang w:eastAsia="ru-RU"/>
        </w:rPr>
        <w:t>от_______________________________</w:t>
      </w:r>
    </w:p>
    <w:p w:rsidR="00AB0E26" w:rsidRDefault="00AB0E26" w:rsidP="00AB0E2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_________________________________</w:t>
      </w:r>
    </w:p>
    <w:p w:rsidR="00AB0E26" w:rsidRPr="008E1E43" w:rsidRDefault="00AB0E26" w:rsidP="00AB0E26">
      <w:pPr>
        <w:spacing w:after="0" w:line="240" w:lineRule="auto"/>
        <w:jc w:val="right"/>
        <w:rPr>
          <w:rFonts w:ascii="Times New Roman" w:eastAsia="Times New Roman" w:hAnsi="Times New Roman" w:cs="Times New Roman"/>
          <w:sz w:val="24"/>
          <w:szCs w:val="24"/>
          <w:lang w:eastAsia="ru-RU"/>
        </w:rPr>
      </w:pPr>
      <w:r w:rsidRPr="008E1E43">
        <w:rPr>
          <w:rFonts w:ascii="Times New Roman" w:eastAsia="Times New Roman" w:hAnsi="Times New Roman" w:cs="Times New Roman"/>
          <w:sz w:val="24"/>
          <w:szCs w:val="24"/>
          <w:lang w:eastAsia="ru-RU"/>
        </w:rPr>
        <w:t>( ФИО)</w:t>
      </w: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br/>
        <w:t>ФОРМА ЗАЯВЛЕНИЯ</w:t>
      </w: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ЗАЯВЛЕНИЕ</w:t>
      </w:r>
    </w:p>
    <w:p w:rsidR="00AB0E26" w:rsidRPr="00EF2F1A"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о включении в общественный совет при администрации Коченевского района Новосибирской области </w:t>
      </w:r>
    </w:p>
    <w:p w:rsidR="00AB0E26" w:rsidRPr="00EF2F1A"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Я,_________________________________________________________________________________________________________________________________________________________,</w:t>
      </w:r>
      <w:r w:rsidRPr="00EF2F1A">
        <w:rPr>
          <w:rFonts w:ascii="Times New Roman" w:eastAsia="Times New Roman" w:hAnsi="Times New Roman" w:cs="Times New Roman"/>
          <w:sz w:val="24"/>
          <w:szCs w:val="24"/>
          <w:lang w:eastAsia="ru-RU"/>
        </w:rPr>
        <w:br/>
        <w:t xml:space="preserve">                              фамилия, имя, отчество (при наличии)</w:t>
      </w:r>
    </w:p>
    <w:p w:rsidR="00AB0E26" w:rsidRPr="00EF2F1A"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прошу включить меня в состав общественного совета при администрации Коченевского района Новосибирской области </w:t>
      </w:r>
    </w:p>
    <w:p w:rsidR="00AB0E26" w:rsidRPr="00EF2F1A"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br/>
        <w:t>В случае согласования моей кандидатуры подтверждаю соответствие требованиям, предъявляемым к члену общественного совета при администрации Коченевского района Новосибирской области, и выражаю свое согласие войти в состав общественного совета.</w:t>
      </w:r>
      <w:r w:rsidRPr="00EF2F1A">
        <w:rPr>
          <w:rFonts w:ascii="Times New Roman" w:eastAsia="Times New Roman" w:hAnsi="Times New Roman" w:cs="Times New Roman"/>
          <w:sz w:val="24"/>
          <w:szCs w:val="24"/>
          <w:lang w:eastAsia="ru-RU"/>
        </w:rPr>
        <w:br/>
        <w:t>К заявлению прилагаю:</w:t>
      </w:r>
      <w:r w:rsidRPr="00EF2F1A">
        <w:rPr>
          <w:rFonts w:ascii="Times New Roman" w:eastAsia="Times New Roman" w:hAnsi="Times New Roman" w:cs="Times New Roman"/>
          <w:sz w:val="24"/>
          <w:szCs w:val="24"/>
          <w:lang w:eastAsia="ru-RU"/>
        </w:rPr>
        <w:br/>
        <w:t>анкету кандидата в общественный совет;</w:t>
      </w:r>
      <w:r w:rsidRPr="00EF2F1A">
        <w:rPr>
          <w:rFonts w:ascii="Times New Roman" w:eastAsia="Times New Roman" w:hAnsi="Times New Roman" w:cs="Times New Roman"/>
          <w:sz w:val="24"/>
          <w:szCs w:val="24"/>
          <w:lang w:eastAsia="ru-RU"/>
        </w:rPr>
        <w:br/>
        <w:t>согласие на обработку персональных данных;</w:t>
      </w:r>
      <w:r w:rsidRPr="00EF2F1A">
        <w:rPr>
          <w:rFonts w:ascii="Times New Roman" w:eastAsia="Times New Roman" w:hAnsi="Times New Roman" w:cs="Times New Roman"/>
          <w:sz w:val="24"/>
          <w:szCs w:val="24"/>
          <w:lang w:eastAsia="ru-RU"/>
        </w:rPr>
        <w:br/>
        <w:t>решение о выдвижении кандидата в члены общественного совета/копию письма _____________________________________________________________________________,</w:t>
      </w: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(наименование должности руководителя организации)</w:t>
      </w:r>
    </w:p>
    <w:p w:rsidR="00AB0E26" w:rsidRPr="00EF2F1A" w:rsidRDefault="00AB0E26" w:rsidP="00AB0E26">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содержащего предложение о выдвижении кандидата в члены общественного совета (при наличии).</w:t>
      </w:r>
      <w:r w:rsidRPr="00EF2F1A">
        <w:rPr>
          <w:rFonts w:ascii="Times New Roman" w:eastAsia="Times New Roman" w:hAnsi="Times New Roman" w:cs="Times New Roman"/>
          <w:sz w:val="24"/>
          <w:szCs w:val="24"/>
          <w:lang w:eastAsia="ru-RU"/>
        </w:rPr>
        <w:br/>
      </w:r>
      <w:r w:rsidRPr="00EF2F1A">
        <w:rPr>
          <w:rFonts w:ascii="Times New Roman" w:eastAsia="Times New Roman" w:hAnsi="Times New Roman" w:cs="Times New Roman"/>
          <w:sz w:val="24"/>
          <w:szCs w:val="24"/>
          <w:lang w:eastAsia="ru-RU"/>
        </w:rPr>
        <w:br/>
        <w:t>«____» ________ 20_____г. __________/______________</w:t>
      </w:r>
      <w:r w:rsidRPr="00EF2F1A">
        <w:rPr>
          <w:rFonts w:ascii="Times New Roman" w:eastAsia="Times New Roman" w:hAnsi="Times New Roman" w:cs="Times New Roman"/>
          <w:sz w:val="24"/>
          <w:szCs w:val="24"/>
          <w:lang w:eastAsia="ru-RU"/>
        </w:rPr>
        <w:br/>
        <w:t>(подпись) (расшифровка подписи)</w:t>
      </w: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AB0E26" w:rsidRPr="00EF2F1A"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lastRenderedPageBreak/>
        <w:t>Приложение N 2</w:t>
      </w:r>
      <w:r w:rsidRPr="00EF2F1A">
        <w:rPr>
          <w:rFonts w:ascii="Times New Roman" w:eastAsia="Times New Roman" w:hAnsi="Times New Roman" w:cs="Times New Roman"/>
          <w:sz w:val="24"/>
          <w:szCs w:val="24"/>
          <w:lang w:eastAsia="ru-RU"/>
        </w:rPr>
        <w:br/>
        <w:t>к Положению</w:t>
      </w:r>
      <w:r w:rsidRPr="00EF2F1A">
        <w:rPr>
          <w:rFonts w:ascii="Times New Roman" w:eastAsia="Times New Roman" w:hAnsi="Times New Roman" w:cs="Times New Roman"/>
          <w:sz w:val="24"/>
          <w:szCs w:val="24"/>
          <w:lang w:eastAsia="ru-RU"/>
        </w:rPr>
        <w:br/>
        <w:t>об общественном совете</w:t>
      </w:r>
      <w:r w:rsidRPr="00EF2F1A">
        <w:rPr>
          <w:rFonts w:ascii="Times New Roman" w:eastAsia="Times New Roman" w:hAnsi="Times New Roman" w:cs="Times New Roman"/>
          <w:sz w:val="24"/>
          <w:szCs w:val="24"/>
          <w:lang w:eastAsia="ru-RU"/>
        </w:rPr>
        <w:br/>
        <w:t>при администрации Коченевского района</w:t>
      </w:r>
      <w:r w:rsidRPr="00EF2F1A">
        <w:rPr>
          <w:rFonts w:ascii="Times New Roman" w:eastAsia="Times New Roman" w:hAnsi="Times New Roman" w:cs="Times New Roman"/>
          <w:sz w:val="24"/>
          <w:szCs w:val="24"/>
          <w:lang w:eastAsia="ru-RU"/>
        </w:rPr>
        <w:br/>
        <w:t>Новосибирской области</w:t>
      </w:r>
    </w:p>
    <w:p w:rsidR="00AB0E26" w:rsidRPr="00EF2F1A" w:rsidRDefault="00AB0E26" w:rsidP="00AB0E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br/>
        <w:t>АНКЕТА</w:t>
      </w:r>
      <w:r w:rsidRPr="00EF2F1A">
        <w:rPr>
          <w:rFonts w:ascii="Times New Roman" w:eastAsia="Times New Roman" w:hAnsi="Times New Roman" w:cs="Times New Roman"/>
          <w:sz w:val="24"/>
          <w:szCs w:val="24"/>
          <w:lang w:eastAsia="ru-RU"/>
        </w:rPr>
        <w:br/>
        <w:t>кандидата в общественный совет при Администрации Коченевского района Новосибирской области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1"/>
        <w:gridCol w:w="5579"/>
        <w:gridCol w:w="2915"/>
      </w:tblGrid>
      <w:tr w:rsidR="00AB0E26" w:rsidRPr="00EF2F1A" w:rsidTr="00AD6AE8">
        <w:trPr>
          <w:trHeight w:val="15"/>
          <w:tblCellSpacing w:w="15" w:type="dxa"/>
        </w:trPr>
        <w:tc>
          <w:tcPr>
            <w:tcW w:w="1109" w:type="dxa"/>
            <w:vAlign w:val="center"/>
            <w:hideMark/>
          </w:tcPr>
          <w:p w:rsidR="00AB0E26" w:rsidRPr="00EF2F1A" w:rsidRDefault="00AB0E26" w:rsidP="00AD6AE8">
            <w:pPr>
              <w:spacing w:after="0" w:line="240" w:lineRule="auto"/>
              <w:rPr>
                <w:rFonts w:ascii="Times New Roman" w:eastAsia="Times New Roman" w:hAnsi="Times New Roman" w:cs="Times New Roman"/>
                <w:sz w:val="2"/>
                <w:szCs w:val="24"/>
                <w:lang w:eastAsia="ru-RU"/>
              </w:rPr>
            </w:pPr>
          </w:p>
        </w:tc>
        <w:tc>
          <w:tcPr>
            <w:tcW w:w="7577" w:type="dxa"/>
            <w:vAlign w:val="center"/>
            <w:hideMark/>
          </w:tcPr>
          <w:p w:rsidR="00AB0E26" w:rsidRPr="00EF2F1A" w:rsidRDefault="00AB0E26" w:rsidP="00AD6AE8">
            <w:pPr>
              <w:spacing w:after="0" w:line="240" w:lineRule="auto"/>
              <w:rPr>
                <w:rFonts w:ascii="Times New Roman" w:eastAsia="Times New Roman" w:hAnsi="Times New Roman" w:cs="Times New Roman"/>
                <w:sz w:val="2"/>
                <w:szCs w:val="24"/>
                <w:lang w:eastAsia="ru-RU"/>
              </w:rPr>
            </w:pPr>
          </w:p>
        </w:tc>
        <w:tc>
          <w:tcPr>
            <w:tcW w:w="3696" w:type="dxa"/>
            <w:vAlign w:val="center"/>
            <w:hideMark/>
          </w:tcPr>
          <w:p w:rsidR="00AB0E26" w:rsidRPr="00EF2F1A" w:rsidRDefault="00AB0E26" w:rsidP="00AD6AE8">
            <w:pPr>
              <w:spacing w:after="0" w:line="240" w:lineRule="auto"/>
              <w:rPr>
                <w:rFonts w:ascii="Times New Roman" w:eastAsia="Times New Roman" w:hAnsi="Times New Roman" w:cs="Times New Roman"/>
                <w:sz w:val="2"/>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N</w:t>
            </w:r>
            <w:r w:rsidRPr="00EF2F1A">
              <w:rPr>
                <w:rFonts w:ascii="Times New Roman" w:eastAsia="Times New Roman" w:hAnsi="Times New Roman" w:cs="Times New Roman"/>
                <w:sz w:val="24"/>
                <w:szCs w:val="24"/>
                <w:lang w:eastAsia="ru-RU"/>
              </w:rPr>
              <w:br/>
            </w:r>
            <w:proofErr w:type="gramStart"/>
            <w:r w:rsidRPr="00EF2F1A">
              <w:rPr>
                <w:rFonts w:ascii="Times New Roman" w:eastAsia="Times New Roman" w:hAnsi="Times New Roman" w:cs="Times New Roman"/>
                <w:sz w:val="24"/>
                <w:szCs w:val="24"/>
                <w:lang w:eastAsia="ru-RU"/>
              </w:rPr>
              <w:t>п</w:t>
            </w:r>
            <w:proofErr w:type="gramEnd"/>
            <w:r w:rsidRPr="00EF2F1A">
              <w:rPr>
                <w:rFonts w:ascii="Times New Roman" w:eastAsia="Times New Roman" w:hAnsi="Times New Roman" w:cs="Times New Roman"/>
                <w:sz w:val="24"/>
                <w:szCs w:val="24"/>
                <w:lang w:eastAsia="ru-RU"/>
              </w:rPr>
              <w:t xml:space="preserve">/п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Сведения о кандидате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Графа для заполнения </w:t>
            </w: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1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Фамилия, имя, отчество (при наличии)</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2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Должность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3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Дата рождения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4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Место жительства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5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Контактный телефон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6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E-</w:t>
            </w:r>
            <w:proofErr w:type="spellStart"/>
            <w:r w:rsidRPr="00EF2F1A">
              <w:rPr>
                <w:rFonts w:ascii="Times New Roman" w:eastAsia="Times New Roman" w:hAnsi="Times New Roman" w:cs="Times New Roman"/>
                <w:sz w:val="24"/>
                <w:szCs w:val="24"/>
                <w:lang w:eastAsia="ru-RU"/>
              </w:rPr>
              <w:t>mail</w:t>
            </w:r>
            <w:proofErr w:type="spellEnd"/>
            <w:r w:rsidRPr="00EF2F1A">
              <w:rPr>
                <w:rFonts w:ascii="Times New Roman" w:eastAsia="Times New Roman" w:hAnsi="Times New Roman" w:cs="Times New Roman"/>
                <w:sz w:val="24"/>
                <w:szCs w:val="24"/>
                <w:lang w:eastAsia="ru-RU"/>
              </w:rPr>
              <w:t xml:space="preserve"> (при наличии)</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7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Уровень образования, наименование учебного заведения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8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Наличие ученого звания, ученой степени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9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Трудовая деятельность за </w:t>
            </w:r>
            <w:proofErr w:type="gramStart"/>
            <w:r w:rsidRPr="00EF2F1A">
              <w:rPr>
                <w:rFonts w:ascii="Times New Roman" w:eastAsia="Times New Roman" w:hAnsi="Times New Roman" w:cs="Times New Roman"/>
                <w:sz w:val="24"/>
                <w:szCs w:val="24"/>
                <w:lang w:eastAsia="ru-RU"/>
              </w:rPr>
              <w:t>последние</w:t>
            </w:r>
            <w:proofErr w:type="gramEnd"/>
            <w:r w:rsidRPr="00EF2F1A">
              <w:rPr>
                <w:rFonts w:ascii="Times New Roman" w:eastAsia="Times New Roman" w:hAnsi="Times New Roman" w:cs="Times New Roman"/>
                <w:sz w:val="24"/>
                <w:szCs w:val="24"/>
                <w:lang w:eastAsia="ru-RU"/>
              </w:rPr>
              <w:t xml:space="preserve"> 5 лет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10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Общественная деятельность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11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Наличие (отсутствие) неснятой </w:t>
            </w:r>
            <w:r w:rsidRPr="00EF2F1A">
              <w:rPr>
                <w:rFonts w:ascii="Times New Roman" w:eastAsia="Times New Roman" w:hAnsi="Times New Roman" w:cs="Times New Roman"/>
                <w:sz w:val="24"/>
                <w:szCs w:val="24"/>
                <w:lang w:eastAsia="ru-RU"/>
              </w:rPr>
              <w:br/>
              <w:t xml:space="preserve">или непогашенной судимости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r w:rsidR="00AB0E26" w:rsidRPr="00EF2F1A" w:rsidTr="00AD6AE8">
        <w:trPr>
          <w:tblCellSpacing w:w="15" w:type="dxa"/>
        </w:trPr>
        <w:tc>
          <w:tcPr>
            <w:tcW w:w="1109"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12 </w:t>
            </w:r>
          </w:p>
        </w:tc>
        <w:tc>
          <w:tcPr>
            <w:tcW w:w="7577"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before="100" w:beforeAutospacing="1" w:after="100" w:afterAutospacing="1" w:line="240" w:lineRule="auto"/>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 xml:space="preserve">Дополнительная информация </w:t>
            </w:r>
          </w:p>
        </w:tc>
        <w:tc>
          <w:tcPr>
            <w:tcW w:w="3696" w:type="dxa"/>
            <w:tcBorders>
              <w:top w:val="single" w:sz="6" w:space="0" w:color="000000"/>
              <w:left w:val="single" w:sz="6" w:space="0" w:color="000000"/>
              <w:bottom w:val="single" w:sz="6" w:space="0" w:color="000000"/>
              <w:right w:val="single" w:sz="6" w:space="0" w:color="000000"/>
            </w:tcBorders>
            <w:tcMar>
              <w:top w:w="15" w:type="dxa"/>
              <w:left w:w="94" w:type="dxa"/>
              <w:bottom w:w="15" w:type="dxa"/>
              <w:right w:w="94" w:type="dxa"/>
            </w:tcMar>
            <w:hideMark/>
          </w:tcPr>
          <w:p w:rsidR="00AB0E26" w:rsidRPr="00EF2F1A" w:rsidRDefault="00AB0E26" w:rsidP="00AD6AE8">
            <w:pPr>
              <w:spacing w:after="0" w:line="240" w:lineRule="auto"/>
              <w:rPr>
                <w:rFonts w:ascii="Times New Roman" w:eastAsia="Times New Roman" w:hAnsi="Times New Roman" w:cs="Times New Roman"/>
                <w:sz w:val="24"/>
                <w:szCs w:val="24"/>
                <w:lang w:eastAsia="ru-RU"/>
              </w:rPr>
            </w:pPr>
          </w:p>
        </w:tc>
      </w:tr>
    </w:tbl>
    <w:p w:rsidR="00136026" w:rsidRDefault="001360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AB0E26" w:rsidRPr="00EF2F1A" w:rsidRDefault="00AB0E26" w:rsidP="00AB0E2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Приложение N 3</w:t>
      </w:r>
      <w:r w:rsidRPr="00EF2F1A">
        <w:rPr>
          <w:rFonts w:ascii="Times New Roman" w:eastAsia="Times New Roman" w:hAnsi="Times New Roman" w:cs="Times New Roman"/>
          <w:sz w:val="24"/>
          <w:szCs w:val="24"/>
          <w:lang w:eastAsia="ru-RU"/>
        </w:rPr>
        <w:br/>
        <w:t>к Положению</w:t>
      </w:r>
      <w:r w:rsidRPr="00EF2F1A">
        <w:rPr>
          <w:rFonts w:ascii="Times New Roman" w:eastAsia="Times New Roman" w:hAnsi="Times New Roman" w:cs="Times New Roman"/>
          <w:sz w:val="24"/>
          <w:szCs w:val="24"/>
          <w:lang w:eastAsia="ru-RU"/>
        </w:rPr>
        <w:br/>
        <w:t>об общественном совете</w:t>
      </w:r>
      <w:r w:rsidRPr="00EF2F1A">
        <w:rPr>
          <w:rFonts w:ascii="Times New Roman" w:eastAsia="Times New Roman" w:hAnsi="Times New Roman" w:cs="Times New Roman"/>
          <w:sz w:val="24"/>
          <w:szCs w:val="24"/>
          <w:lang w:eastAsia="ru-RU"/>
        </w:rPr>
        <w:br/>
        <w:t>при администрации Коченевского района</w:t>
      </w:r>
      <w:r w:rsidRPr="00EF2F1A">
        <w:rPr>
          <w:rFonts w:ascii="Times New Roman" w:eastAsia="Times New Roman" w:hAnsi="Times New Roman" w:cs="Times New Roman"/>
          <w:sz w:val="24"/>
          <w:szCs w:val="24"/>
          <w:lang w:eastAsia="ru-RU"/>
        </w:rPr>
        <w:br/>
        <w:t>Новосибирской области</w:t>
      </w:r>
    </w:p>
    <w:p w:rsidR="00AB0E26" w:rsidRPr="00EF2F1A" w:rsidRDefault="00AB0E26" w:rsidP="00136026">
      <w:pPr>
        <w:spacing w:after="0" w:line="240" w:lineRule="auto"/>
        <w:jc w:val="both"/>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Я, __________________________________________________________________________________________________________________________________________________________,</w:t>
      </w:r>
      <w:r w:rsidRPr="00EF2F1A">
        <w:rPr>
          <w:rFonts w:ascii="Times New Roman" w:eastAsia="Times New Roman" w:hAnsi="Times New Roman" w:cs="Times New Roman"/>
          <w:sz w:val="24"/>
          <w:szCs w:val="24"/>
          <w:lang w:eastAsia="ru-RU"/>
        </w:rPr>
        <w:br/>
        <w:t xml:space="preserve">                        (фамилия, имя, отчество (при наличии), дата рождения лица)</w:t>
      </w:r>
      <w:r w:rsidRPr="00EF2F1A">
        <w:rPr>
          <w:rFonts w:ascii="Times New Roman" w:eastAsia="Times New Roman" w:hAnsi="Times New Roman" w:cs="Times New Roman"/>
          <w:sz w:val="24"/>
          <w:szCs w:val="24"/>
          <w:lang w:eastAsia="ru-RU"/>
        </w:rPr>
        <w:br/>
        <w:t>_____________________________________________________________________________,</w:t>
      </w:r>
    </w:p>
    <w:p w:rsidR="00AB0E26" w:rsidRPr="00EF2F1A" w:rsidRDefault="00AB0E26" w:rsidP="00136026">
      <w:pPr>
        <w:spacing w:after="0" w:line="240" w:lineRule="auto"/>
        <w:jc w:val="both"/>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(наименование основного документа, удостоверяющего личность, и его реквизиты)</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F2F1A">
        <w:rPr>
          <w:rFonts w:ascii="Times New Roman" w:eastAsia="Times New Roman" w:hAnsi="Times New Roman" w:cs="Times New Roman"/>
          <w:sz w:val="24"/>
          <w:szCs w:val="24"/>
          <w:lang w:eastAsia="ru-RU"/>
        </w:rPr>
        <w:t>проживающи</w:t>
      </w:r>
      <w:proofErr w:type="gramStart"/>
      <w:r w:rsidRPr="00EF2F1A">
        <w:rPr>
          <w:rFonts w:ascii="Times New Roman" w:eastAsia="Times New Roman" w:hAnsi="Times New Roman" w:cs="Times New Roman"/>
          <w:sz w:val="24"/>
          <w:szCs w:val="24"/>
          <w:lang w:eastAsia="ru-RU"/>
        </w:rPr>
        <w:t>й(</w:t>
      </w:r>
      <w:proofErr w:type="spellStart"/>
      <w:proofErr w:type="gramEnd"/>
      <w:r w:rsidRPr="00EF2F1A">
        <w:rPr>
          <w:rFonts w:ascii="Times New Roman" w:eastAsia="Times New Roman" w:hAnsi="Times New Roman" w:cs="Times New Roman"/>
          <w:sz w:val="24"/>
          <w:szCs w:val="24"/>
          <w:lang w:eastAsia="ru-RU"/>
        </w:rPr>
        <w:t>ая</w:t>
      </w:r>
      <w:proofErr w:type="spellEnd"/>
      <w:r w:rsidRPr="00EF2F1A">
        <w:rPr>
          <w:rFonts w:ascii="Times New Roman" w:eastAsia="Times New Roman" w:hAnsi="Times New Roman" w:cs="Times New Roman"/>
          <w:sz w:val="24"/>
          <w:szCs w:val="24"/>
          <w:lang w:eastAsia="ru-RU"/>
        </w:rPr>
        <w:t>) по</w:t>
      </w:r>
      <w:r w:rsidR="00136026">
        <w:rPr>
          <w:rFonts w:ascii="Times New Roman" w:eastAsia="Times New Roman" w:hAnsi="Times New Roman" w:cs="Times New Roman"/>
          <w:sz w:val="24"/>
          <w:szCs w:val="24"/>
          <w:lang w:eastAsia="ru-RU"/>
        </w:rPr>
        <w:t xml:space="preserve"> </w:t>
      </w:r>
      <w:r w:rsidRPr="00EF2F1A">
        <w:rPr>
          <w:rFonts w:ascii="Times New Roman" w:eastAsia="Times New Roman" w:hAnsi="Times New Roman" w:cs="Times New Roman"/>
          <w:sz w:val="24"/>
          <w:szCs w:val="24"/>
          <w:lang w:eastAsia="ru-RU"/>
        </w:rPr>
        <w:t>адресу:</w:t>
      </w:r>
      <w:r w:rsidR="00136026">
        <w:rPr>
          <w:rFonts w:ascii="Times New Roman" w:eastAsia="Times New Roman" w:hAnsi="Times New Roman" w:cs="Times New Roman"/>
          <w:sz w:val="24"/>
          <w:szCs w:val="24"/>
          <w:lang w:eastAsia="ru-RU"/>
        </w:rPr>
        <w:t xml:space="preserve"> </w:t>
      </w:r>
      <w:r w:rsidRPr="00EF2F1A">
        <w:rPr>
          <w:rFonts w:ascii="Times New Roman" w:eastAsia="Times New Roman" w:hAnsi="Times New Roman" w:cs="Times New Roman"/>
          <w:sz w:val="24"/>
          <w:szCs w:val="24"/>
          <w:lang w:eastAsia="ru-RU"/>
        </w:rPr>
        <w:t>_</w:t>
      </w:r>
      <w:r w:rsidR="00136026">
        <w:rPr>
          <w:rFonts w:ascii="Times New Roman" w:eastAsia="Times New Roman" w:hAnsi="Times New Roman" w:cs="Times New Roman"/>
          <w:sz w:val="24"/>
          <w:szCs w:val="24"/>
          <w:lang w:eastAsia="ru-RU"/>
        </w:rPr>
        <w:t>____________________________________________________________________________________________________________</w:t>
      </w:r>
      <w:r w:rsidRPr="00EF2F1A">
        <w:rPr>
          <w:rFonts w:ascii="Times New Roman" w:eastAsia="Times New Roman" w:hAnsi="Times New Roman" w:cs="Times New Roman"/>
          <w:sz w:val="24"/>
          <w:szCs w:val="24"/>
          <w:lang w:eastAsia="ru-RU"/>
        </w:rPr>
        <w:t>______________________________________,</w:t>
      </w:r>
      <w:r w:rsidRPr="00EF2F1A">
        <w:rPr>
          <w:rFonts w:ascii="Times New Roman" w:eastAsia="Times New Roman" w:hAnsi="Times New Roman" w:cs="Times New Roman"/>
          <w:sz w:val="24"/>
          <w:szCs w:val="24"/>
          <w:lang w:eastAsia="ru-RU"/>
        </w:rPr>
        <w:br/>
        <w:t xml:space="preserve">в порядке и на условиях, определенных Федеральным </w:t>
      </w:r>
      <w:hyperlink r:id="rId16" w:history="1">
        <w:r w:rsidRPr="00EF2F1A">
          <w:rPr>
            <w:rFonts w:ascii="Times New Roman" w:eastAsia="Times New Roman" w:hAnsi="Times New Roman" w:cs="Times New Roman"/>
            <w:sz w:val="24"/>
            <w:szCs w:val="24"/>
            <w:u w:val="single"/>
            <w:lang w:eastAsia="ru-RU"/>
          </w:rPr>
          <w:t>от 27.07.2006 N 152-ФЗ</w:t>
        </w:r>
      </w:hyperlink>
      <w:r w:rsidRPr="00EF2F1A">
        <w:rPr>
          <w:rFonts w:ascii="Times New Roman" w:eastAsia="Times New Roman" w:hAnsi="Times New Roman" w:cs="Times New Roman"/>
          <w:sz w:val="24"/>
          <w:szCs w:val="24"/>
          <w:lang w:eastAsia="ru-RU"/>
        </w:rPr>
        <w:t xml:space="preserve"> «О персональных данных</w:t>
      </w:r>
      <w:r w:rsidRPr="00391FEC">
        <w:rPr>
          <w:rFonts w:ascii="Times New Roman" w:eastAsia="Times New Roman" w:hAnsi="Times New Roman" w:cs="Times New Roman"/>
          <w:sz w:val="24"/>
          <w:szCs w:val="24"/>
          <w:lang w:eastAsia="ru-RU"/>
        </w:rPr>
        <w:t xml:space="preserve">», выражаю администрации Коченевского района Новосибирской </w:t>
      </w:r>
      <w:r w:rsidRPr="00391FEC">
        <w:rPr>
          <w:rFonts w:ascii="Times New Roman" w:eastAsia="Times New Roman" w:hAnsi="Times New Roman" w:cs="Times New Roman"/>
          <w:sz w:val="24"/>
          <w:szCs w:val="24"/>
          <w:lang w:eastAsia="ru-RU"/>
        </w:rPr>
        <w:lastRenderedPageBreak/>
        <w:t xml:space="preserve">области, расположенному (ной) по адресу: Новосибирская область, Коченевский район, </w:t>
      </w:r>
      <w:proofErr w:type="spellStart"/>
      <w:r w:rsidRPr="00391FEC">
        <w:rPr>
          <w:rFonts w:ascii="Times New Roman" w:eastAsia="Times New Roman" w:hAnsi="Times New Roman" w:cs="Times New Roman"/>
          <w:sz w:val="24"/>
          <w:szCs w:val="24"/>
          <w:lang w:eastAsia="ru-RU"/>
        </w:rPr>
        <w:t>р.п</w:t>
      </w:r>
      <w:proofErr w:type="spellEnd"/>
      <w:r w:rsidRPr="00391FEC">
        <w:rPr>
          <w:rFonts w:ascii="Times New Roman" w:eastAsia="Times New Roman" w:hAnsi="Times New Roman" w:cs="Times New Roman"/>
          <w:sz w:val="24"/>
          <w:szCs w:val="24"/>
          <w:lang w:eastAsia="ru-RU"/>
        </w:rPr>
        <w:t xml:space="preserve">. Коченево, ул. </w:t>
      </w:r>
      <w:proofErr w:type="gramStart"/>
      <w:r w:rsidRPr="00391FEC">
        <w:rPr>
          <w:rFonts w:ascii="Times New Roman" w:eastAsia="Times New Roman" w:hAnsi="Times New Roman" w:cs="Times New Roman"/>
          <w:sz w:val="24"/>
          <w:szCs w:val="24"/>
          <w:lang w:eastAsia="ru-RU"/>
        </w:rPr>
        <w:t>Октябрьская</w:t>
      </w:r>
      <w:proofErr w:type="gramEnd"/>
      <w:r w:rsidRPr="00391FEC">
        <w:rPr>
          <w:rFonts w:ascii="Times New Roman" w:eastAsia="Times New Roman" w:hAnsi="Times New Roman" w:cs="Times New Roman"/>
          <w:sz w:val="24"/>
          <w:szCs w:val="24"/>
          <w:lang w:eastAsia="ru-RU"/>
        </w:rPr>
        <w:t>, 43</w:t>
      </w:r>
    </w:p>
    <w:p w:rsidR="00136026"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(далее - оператор), согласие на обработку персональных данных, указанных в анкете кандидата в общественный совет при администрации Коченевского района Новосибирской области.</w:t>
      </w:r>
      <w:r w:rsidRPr="00391FEC">
        <w:rPr>
          <w:rFonts w:ascii="Times New Roman" w:eastAsia="Times New Roman" w:hAnsi="Times New Roman" w:cs="Times New Roman"/>
          <w:sz w:val="24"/>
          <w:szCs w:val="24"/>
          <w:lang w:eastAsia="ru-RU"/>
        </w:rPr>
        <w:br/>
        <w:t xml:space="preserve">        </w:t>
      </w:r>
      <w:proofErr w:type="gramStart"/>
      <w:r w:rsidRPr="00391FEC">
        <w:rPr>
          <w:rFonts w:ascii="Times New Roman" w:eastAsia="Times New Roman" w:hAnsi="Times New Roman" w:cs="Times New Roman"/>
          <w:sz w:val="24"/>
          <w:szCs w:val="24"/>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391FEC">
        <w:rPr>
          <w:rFonts w:ascii="Times New Roman" w:eastAsia="Times New Roman" w:hAnsi="Times New Roman" w:cs="Times New Roman"/>
          <w:sz w:val="24"/>
          <w:szCs w:val="24"/>
          <w:lang w:eastAsia="ru-RU"/>
        </w:rPr>
        <w:t xml:space="preserve"> администрации Коченевского района в информационно-телекоммуникационной сети Интернет и (или) на странице администрации Коченевского района,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r w:rsidRPr="00391FEC">
        <w:rPr>
          <w:rFonts w:ascii="Times New Roman" w:eastAsia="Times New Roman" w:hAnsi="Times New Roman" w:cs="Times New Roman"/>
          <w:sz w:val="24"/>
          <w:szCs w:val="24"/>
          <w:lang w:eastAsia="ru-RU"/>
        </w:rPr>
        <w:br/>
        <w:t xml:space="preserve">       Срок действия настоящего согласия ограничен сроком полномочий общественного совета, членом которого я являюсь.</w:t>
      </w:r>
    </w:p>
    <w:p w:rsidR="00AB0E26" w:rsidRPr="00391FEC"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t xml:space="preserve">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r w:rsidRPr="00391FEC">
        <w:rPr>
          <w:rFonts w:ascii="Times New Roman" w:eastAsia="Times New Roman" w:hAnsi="Times New Roman" w:cs="Times New Roman"/>
          <w:sz w:val="24"/>
          <w:szCs w:val="24"/>
          <w:lang w:eastAsia="ru-RU"/>
        </w:rPr>
        <w:br/>
        <w:t xml:space="preserve">        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r w:rsidRPr="00391FEC">
        <w:rPr>
          <w:rFonts w:ascii="Times New Roman" w:eastAsia="Times New Roman" w:hAnsi="Times New Roman" w:cs="Times New Roman"/>
          <w:sz w:val="24"/>
          <w:szCs w:val="24"/>
          <w:lang w:eastAsia="ru-RU"/>
        </w:rPr>
        <w:br/>
        <w:t xml:space="preserve">         Я ознакомлен (а) с правами субъекта персональных данных, предусмотренными </w:t>
      </w:r>
      <w:hyperlink r:id="rId17" w:history="1">
        <w:r w:rsidRPr="00391FEC">
          <w:rPr>
            <w:rFonts w:ascii="Times New Roman" w:eastAsia="Times New Roman" w:hAnsi="Times New Roman" w:cs="Times New Roman"/>
            <w:sz w:val="24"/>
            <w:szCs w:val="24"/>
            <w:u w:val="single"/>
            <w:lang w:eastAsia="ru-RU"/>
          </w:rPr>
          <w:t>Федерального закона от 27.07.2006 N 152-ФЗ</w:t>
        </w:r>
      </w:hyperlink>
      <w:r w:rsidRPr="00391FEC">
        <w:rPr>
          <w:rFonts w:ascii="Times New Roman" w:eastAsia="Times New Roman" w:hAnsi="Times New Roman" w:cs="Times New Roman"/>
          <w:sz w:val="24"/>
          <w:szCs w:val="24"/>
          <w:lang w:eastAsia="ru-RU"/>
        </w:rPr>
        <w:t xml:space="preserve"> «О персональных данных».</w:t>
      </w:r>
    </w:p>
    <w:p w:rsidR="00AB0E26" w:rsidRPr="00EF2F1A" w:rsidRDefault="00AB0E26" w:rsidP="001360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1FEC">
        <w:rPr>
          <w:rFonts w:ascii="Times New Roman" w:eastAsia="Times New Roman" w:hAnsi="Times New Roman" w:cs="Times New Roman"/>
          <w:sz w:val="24"/>
          <w:szCs w:val="24"/>
          <w:lang w:eastAsia="ru-RU"/>
        </w:rPr>
        <w:br/>
      </w:r>
      <w:r w:rsidRPr="00391FEC">
        <w:rPr>
          <w:rFonts w:ascii="Times New Roman" w:eastAsia="Times New Roman" w:hAnsi="Times New Roman" w:cs="Times New Roman"/>
          <w:sz w:val="24"/>
          <w:szCs w:val="24"/>
          <w:lang w:eastAsia="ru-RU"/>
        </w:rPr>
        <w:br/>
        <w:t>«____» ________ 20_ г. ______________ ________________________</w:t>
      </w:r>
      <w:r w:rsidRPr="00391FEC">
        <w:rPr>
          <w:rFonts w:ascii="Times New Roman" w:eastAsia="Times New Roman" w:hAnsi="Times New Roman" w:cs="Times New Roman"/>
          <w:sz w:val="24"/>
          <w:szCs w:val="24"/>
          <w:lang w:eastAsia="ru-RU"/>
        </w:rPr>
        <w:br/>
        <w:t>(подпись) (расшифровка подписи)</w:t>
      </w:r>
      <w:r w:rsidRPr="00EF2F1A">
        <w:rPr>
          <w:rFonts w:ascii="Times New Roman" w:eastAsia="Times New Roman" w:hAnsi="Times New Roman" w:cs="Times New Roman"/>
          <w:sz w:val="24"/>
          <w:szCs w:val="24"/>
          <w:lang w:eastAsia="ru-RU"/>
        </w:rPr>
        <w:br/>
      </w:r>
      <w:r w:rsidRPr="00EF2F1A">
        <w:rPr>
          <w:rFonts w:ascii="Times New Roman" w:eastAsia="Times New Roman" w:hAnsi="Times New Roman" w:cs="Times New Roman"/>
          <w:sz w:val="24"/>
          <w:szCs w:val="24"/>
          <w:lang w:eastAsia="ru-RU"/>
        </w:rPr>
        <w:br/>
      </w:r>
      <w:r w:rsidRPr="00EF2F1A">
        <w:rPr>
          <w:rFonts w:ascii="Times New Roman" w:eastAsia="Times New Roman" w:hAnsi="Times New Roman" w:cs="Times New Roman"/>
          <w:sz w:val="24"/>
          <w:szCs w:val="24"/>
          <w:lang w:eastAsia="ru-RU"/>
        </w:rPr>
        <w:br/>
      </w:r>
    </w:p>
    <w:p w:rsidR="00AB0E26" w:rsidRDefault="00AB0E26" w:rsidP="00136026">
      <w:pPr>
        <w:jc w:val="both"/>
      </w:pPr>
    </w:p>
    <w:sectPr w:rsidR="00AB0E26" w:rsidSect="00BF61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820DA"/>
    <w:multiLevelType w:val="hybridMultilevel"/>
    <w:tmpl w:val="F2DECE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2307F7C"/>
    <w:multiLevelType w:val="hybridMultilevel"/>
    <w:tmpl w:val="38C42C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8A2743"/>
    <w:multiLevelType w:val="hybridMultilevel"/>
    <w:tmpl w:val="3A289B92"/>
    <w:lvl w:ilvl="0" w:tplc="39608582">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5004937"/>
    <w:multiLevelType w:val="hybridMultilevel"/>
    <w:tmpl w:val="F40C1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CB0EBE"/>
    <w:multiLevelType w:val="hybridMultilevel"/>
    <w:tmpl w:val="9B662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17386C"/>
    <w:multiLevelType w:val="hybridMultilevel"/>
    <w:tmpl w:val="1AC8B1A6"/>
    <w:lvl w:ilvl="0" w:tplc="02FE3CDC">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9417A19"/>
    <w:multiLevelType w:val="hybridMultilevel"/>
    <w:tmpl w:val="E924B018"/>
    <w:lvl w:ilvl="0" w:tplc="DDCEB09A">
      <w:start w:val="1"/>
      <w:numFmt w:val="decimal"/>
      <w:lvlText w:val="%1."/>
      <w:lvlJc w:val="left"/>
      <w:pPr>
        <w:ind w:left="360" w:hanging="360"/>
      </w:pPr>
      <w:rPr>
        <w:rFonts w:ascii="Times New Roman" w:eastAsiaTheme="minorEastAsia"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097B58"/>
    <w:multiLevelType w:val="hybridMultilevel"/>
    <w:tmpl w:val="507C0CB8"/>
    <w:lvl w:ilvl="0" w:tplc="73724E38">
      <w:start w:val="1"/>
      <w:numFmt w:val="decimal"/>
      <w:lvlText w:val="%1."/>
      <w:lvlJc w:val="left"/>
      <w:pPr>
        <w:ind w:left="690" w:hanging="360"/>
      </w:pPr>
    </w:lvl>
    <w:lvl w:ilvl="1" w:tplc="04190019">
      <w:start w:val="1"/>
      <w:numFmt w:val="lowerLetter"/>
      <w:lvlText w:val="%2."/>
      <w:lvlJc w:val="left"/>
      <w:pPr>
        <w:ind w:left="141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58E6040"/>
    <w:multiLevelType w:val="hybridMultilevel"/>
    <w:tmpl w:val="822C6F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755D6F"/>
    <w:multiLevelType w:val="hybridMultilevel"/>
    <w:tmpl w:val="5DE8FE8E"/>
    <w:lvl w:ilvl="0" w:tplc="87C069CA">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2603B6"/>
    <w:multiLevelType w:val="hybridMultilevel"/>
    <w:tmpl w:val="F7367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A361A8"/>
    <w:multiLevelType w:val="hybridMultilevel"/>
    <w:tmpl w:val="873691BE"/>
    <w:lvl w:ilvl="0" w:tplc="1A243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C0661D"/>
    <w:multiLevelType w:val="hybridMultilevel"/>
    <w:tmpl w:val="3F0409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F9C5C24"/>
    <w:multiLevelType w:val="multilevel"/>
    <w:tmpl w:val="E2D493B8"/>
    <w:lvl w:ilvl="0">
      <w:start w:val="1"/>
      <w:numFmt w:val="decimal"/>
      <w:lvlText w:val="%1."/>
      <w:lvlJc w:val="left"/>
      <w:pPr>
        <w:ind w:left="720" w:hanging="360"/>
      </w:pPr>
    </w:lvl>
    <w:lvl w:ilvl="1">
      <w:start w:val="1"/>
      <w:numFmt w:val="decimal"/>
      <w:isLgl/>
      <w:lvlText w:val="%1.%2."/>
      <w:lvlJc w:val="left"/>
      <w:pPr>
        <w:ind w:left="1845" w:hanging="72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25" w:hanging="1440"/>
      </w:pPr>
      <w:rPr>
        <w:rFonts w:hint="default"/>
      </w:rPr>
    </w:lvl>
    <w:lvl w:ilvl="6">
      <w:start w:val="1"/>
      <w:numFmt w:val="decimal"/>
      <w:isLgl/>
      <w:lvlText w:val="%1.%2.%3.%4.%5.%6.%7."/>
      <w:lvlJc w:val="left"/>
      <w:pPr>
        <w:ind w:left="6750" w:hanging="1800"/>
      </w:pPr>
      <w:rPr>
        <w:rFonts w:hint="default"/>
      </w:rPr>
    </w:lvl>
    <w:lvl w:ilvl="7">
      <w:start w:val="1"/>
      <w:numFmt w:val="decimal"/>
      <w:isLgl/>
      <w:lvlText w:val="%1.%2.%3.%4.%5.%6.%7.%8."/>
      <w:lvlJc w:val="left"/>
      <w:pPr>
        <w:ind w:left="7515" w:hanging="1800"/>
      </w:pPr>
      <w:rPr>
        <w:rFonts w:hint="default"/>
      </w:rPr>
    </w:lvl>
    <w:lvl w:ilvl="8">
      <w:start w:val="1"/>
      <w:numFmt w:val="decimal"/>
      <w:isLgl/>
      <w:lvlText w:val="%1.%2.%3.%4.%5.%6.%7.%8.%9."/>
      <w:lvlJc w:val="left"/>
      <w:pPr>
        <w:ind w:left="8640" w:hanging="2160"/>
      </w:pPr>
      <w:rPr>
        <w:rFonts w:hint="default"/>
      </w:rPr>
    </w:lvl>
  </w:abstractNum>
  <w:num w:numId="1">
    <w:abstractNumId w:val="11"/>
  </w:num>
  <w:num w:numId="2">
    <w:abstractNumId w:val="3"/>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3"/>
  </w:num>
  <w:num w:numId="8">
    <w:abstractNumId w:val="9"/>
  </w:num>
  <w:num w:numId="9">
    <w:abstractNumId w:val="1"/>
  </w:num>
  <w:num w:numId="10">
    <w:abstractNumId w:val="2"/>
  </w:num>
  <w:num w:numId="11">
    <w:abstractNumId w:val="8"/>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A27"/>
    <w:rsid w:val="000A0A6B"/>
    <w:rsid w:val="000F733F"/>
    <w:rsid w:val="00113CF5"/>
    <w:rsid w:val="00122D1E"/>
    <w:rsid w:val="0013168F"/>
    <w:rsid w:val="001341EF"/>
    <w:rsid w:val="00136026"/>
    <w:rsid w:val="001646D0"/>
    <w:rsid w:val="0021277C"/>
    <w:rsid w:val="002450AA"/>
    <w:rsid w:val="0028439E"/>
    <w:rsid w:val="00285E38"/>
    <w:rsid w:val="002A3C01"/>
    <w:rsid w:val="002B45F2"/>
    <w:rsid w:val="002D3F37"/>
    <w:rsid w:val="003341F5"/>
    <w:rsid w:val="003A5645"/>
    <w:rsid w:val="004361D0"/>
    <w:rsid w:val="00454D3D"/>
    <w:rsid w:val="004C6170"/>
    <w:rsid w:val="00512A4F"/>
    <w:rsid w:val="00514D91"/>
    <w:rsid w:val="00585AD1"/>
    <w:rsid w:val="005B2071"/>
    <w:rsid w:val="005E434D"/>
    <w:rsid w:val="00617B8E"/>
    <w:rsid w:val="00631A31"/>
    <w:rsid w:val="00647BCA"/>
    <w:rsid w:val="006A495A"/>
    <w:rsid w:val="006A7841"/>
    <w:rsid w:val="006E070F"/>
    <w:rsid w:val="00701DD1"/>
    <w:rsid w:val="00702C5E"/>
    <w:rsid w:val="00716EA0"/>
    <w:rsid w:val="0073033F"/>
    <w:rsid w:val="007A6B79"/>
    <w:rsid w:val="007B2637"/>
    <w:rsid w:val="007B703B"/>
    <w:rsid w:val="007C23DE"/>
    <w:rsid w:val="0080691B"/>
    <w:rsid w:val="008332DC"/>
    <w:rsid w:val="008370B4"/>
    <w:rsid w:val="00861DAB"/>
    <w:rsid w:val="008A2C52"/>
    <w:rsid w:val="009079E8"/>
    <w:rsid w:val="00953E5D"/>
    <w:rsid w:val="009975D4"/>
    <w:rsid w:val="00A263CF"/>
    <w:rsid w:val="00AB0E26"/>
    <w:rsid w:val="00AB2EFE"/>
    <w:rsid w:val="00B12B27"/>
    <w:rsid w:val="00B26676"/>
    <w:rsid w:val="00B5530A"/>
    <w:rsid w:val="00B63372"/>
    <w:rsid w:val="00BE0594"/>
    <w:rsid w:val="00BF61ED"/>
    <w:rsid w:val="00C15767"/>
    <w:rsid w:val="00C55A6F"/>
    <w:rsid w:val="00CB77DB"/>
    <w:rsid w:val="00CE3A27"/>
    <w:rsid w:val="00D337E4"/>
    <w:rsid w:val="00DA7880"/>
    <w:rsid w:val="00DF7BD6"/>
    <w:rsid w:val="00EF6AC0"/>
    <w:rsid w:val="00F132D2"/>
    <w:rsid w:val="00FA7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B0E2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7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77C"/>
    <w:rPr>
      <w:rFonts w:ascii="Tahoma" w:hAnsi="Tahoma" w:cs="Tahoma"/>
      <w:sz w:val="16"/>
      <w:szCs w:val="16"/>
    </w:rPr>
  </w:style>
  <w:style w:type="paragraph" w:styleId="a5">
    <w:name w:val="Body Text"/>
    <w:basedOn w:val="a"/>
    <w:link w:val="a6"/>
    <w:rsid w:val="0073033F"/>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73033F"/>
    <w:rPr>
      <w:rFonts w:ascii="Times New Roman" w:eastAsia="Times New Roman" w:hAnsi="Times New Roman" w:cs="Times New Roman"/>
      <w:sz w:val="28"/>
      <w:szCs w:val="24"/>
      <w:lang w:eastAsia="ru-RU"/>
    </w:rPr>
  </w:style>
  <w:style w:type="paragraph" w:customStyle="1" w:styleId="ConsPlusNormal">
    <w:name w:val="ConsPlusNormal"/>
    <w:rsid w:val="007303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uiPriority w:val="99"/>
    <w:unhideWhenUsed/>
    <w:rsid w:val="00716EA0"/>
    <w:pPr>
      <w:spacing w:after="120"/>
      <w:ind w:left="283"/>
    </w:pPr>
  </w:style>
  <w:style w:type="character" w:customStyle="1" w:styleId="a8">
    <w:name w:val="Основной текст с отступом Знак"/>
    <w:basedOn w:val="a0"/>
    <w:link w:val="a7"/>
    <w:uiPriority w:val="99"/>
    <w:rsid w:val="00716EA0"/>
  </w:style>
  <w:style w:type="paragraph" w:styleId="a9">
    <w:name w:val="List Paragraph"/>
    <w:basedOn w:val="a"/>
    <w:uiPriority w:val="34"/>
    <w:qFormat/>
    <w:rsid w:val="00716EA0"/>
    <w:pPr>
      <w:ind w:left="720"/>
      <w:contextualSpacing/>
    </w:pPr>
    <w:rPr>
      <w:rFonts w:eastAsiaTheme="minorEastAsia"/>
      <w:lang w:eastAsia="ru-RU"/>
    </w:rPr>
  </w:style>
  <w:style w:type="character" w:styleId="aa">
    <w:name w:val="Hyperlink"/>
    <w:semiHidden/>
    <w:unhideWhenUsed/>
    <w:rsid w:val="006A7841"/>
    <w:rPr>
      <w:color w:val="0000FF"/>
      <w:u w:val="single"/>
    </w:rPr>
  </w:style>
  <w:style w:type="paragraph" w:styleId="ab">
    <w:name w:val="Normal (Web)"/>
    <w:basedOn w:val="a"/>
    <w:uiPriority w:val="99"/>
    <w:semiHidden/>
    <w:unhideWhenUsed/>
    <w:rsid w:val="006A78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A7841"/>
  </w:style>
  <w:style w:type="paragraph" w:styleId="ac">
    <w:name w:val="Block Text"/>
    <w:basedOn w:val="a"/>
    <w:semiHidden/>
    <w:unhideWhenUsed/>
    <w:rsid w:val="000A0A6B"/>
    <w:pPr>
      <w:spacing w:after="0" w:line="240" w:lineRule="auto"/>
      <w:ind w:left="567" w:right="4437"/>
    </w:pPr>
    <w:rPr>
      <w:rFonts w:ascii="Times New Roman" w:eastAsia="Times New Roman" w:hAnsi="Times New Roman" w:cs="Times New Roman"/>
      <w:sz w:val="28"/>
      <w:szCs w:val="20"/>
      <w:lang w:eastAsia="ru-RU"/>
    </w:rPr>
  </w:style>
  <w:style w:type="paragraph" w:styleId="2">
    <w:name w:val="Body Text Indent 2"/>
    <w:basedOn w:val="a"/>
    <w:link w:val="20"/>
    <w:uiPriority w:val="99"/>
    <w:unhideWhenUsed/>
    <w:rsid w:val="003A5645"/>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uiPriority w:val="99"/>
    <w:rsid w:val="003A5645"/>
    <w:rPr>
      <w:rFonts w:eastAsiaTheme="minorEastAsia"/>
      <w:lang w:eastAsia="ru-RU"/>
    </w:rPr>
  </w:style>
  <w:style w:type="paragraph" w:styleId="ad">
    <w:name w:val="No Spacing"/>
    <w:uiPriority w:val="1"/>
    <w:qFormat/>
    <w:rsid w:val="00BE0594"/>
    <w:pPr>
      <w:spacing w:after="0" w:line="240" w:lineRule="auto"/>
    </w:pPr>
    <w:rPr>
      <w:rFonts w:eastAsiaTheme="minorEastAsia"/>
      <w:lang w:eastAsia="ru-RU"/>
    </w:rPr>
  </w:style>
  <w:style w:type="character" w:customStyle="1" w:styleId="30">
    <w:name w:val="Заголовок 3 Знак"/>
    <w:basedOn w:val="a0"/>
    <w:link w:val="3"/>
    <w:uiPriority w:val="9"/>
    <w:rsid w:val="00AB0E26"/>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B0E2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7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77C"/>
    <w:rPr>
      <w:rFonts w:ascii="Tahoma" w:hAnsi="Tahoma" w:cs="Tahoma"/>
      <w:sz w:val="16"/>
      <w:szCs w:val="16"/>
    </w:rPr>
  </w:style>
  <w:style w:type="paragraph" w:styleId="a5">
    <w:name w:val="Body Text"/>
    <w:basedOn w:val="a"/>
    <w:link w:val="a6"/>
    <w:rsid w:val="0073033F"/>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73033F"/>
    <w:rPr>
      <w:rFonts w:ascii="Times New Roman" w:eastAsia="Times New Roman" w:hAnsi="Times New Roman" w:cs="Times New Roman"/>
      <w:sz w:val="28"/>
      <w:szCs w:val="24"/>
      <w:lang w:eastAsia="ru-RU"/>
    </w:rPr>
  </w:style>
  <w:style w:type="paragraph" w:customStyle="1" w:styleId="ConsPlusNormal">
    <w:name w:val="ConsPlusNormal"/>
    <w:rsid w:val="007303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uiPriority w:val="99"/>
    <w:unhideWhenUsed/>
    <w:rsid w:val="00716EA0"/>
    <w:pPr>
      <w:spacing w:after="120"/>
      <w:ind w:left="283"/>
    </w:pPr>
  </w:style>
  <w:style w:type="character" w:customStyle="1" w:styleId="a8">
    <w:name w:val="Основной текст с отступом Знак"/>
    <w:basedOn w:val="a0"/>
    <w:link w:val="a7"/>
    <w:uiPriority w:val="99"/>
    <w:rsid w:val="00716EA0"/>
  </w:style>
  <w:style w:type="paragraph" w:styleId="a9">
    <w:name w:val="List Paragraph"/>
    <w:basedOn w:val="a"/>
    <w:uiPriority w:val="34"/>
    <w:qFormat/>
    <w:rsid w:val="00716EA0"/>
    <w:pPr>
      <w:ind w:left="720"/>
      <w:contextualSpacing/>
    </w:pPr>
    <w:rPr>
      <w:rFonts w:eastAsiaTheme="minorEastAsia"/>
      <w:lang w:eastAsia="ru-RU"/>
    </w:rPr>
  </w:style>
  <w:style w:type="character" w:styleId="aa">
    <w:name w:val="Hyperlink"/>
    <w:semiHidden/>
    <w:unhideWhenUsed/>
    <w:rsid w:val="006A7841"/>
    <w:rPr>
      <w:color w:val="0000FF"/>
      <w:u w:val="single"/>
    </w:rPr>
  </w:style>
  <w:style w:type="paragraph" w:styleId="ab">
    <w:name w:val="Normal (Web)"/>
    <w:basedOn w:val="a"/>
    <w:uiPriority w:val="99"/>
    <w:semiHidden/>
    <w:unhideWhenUsed/>
    <w:rsid w:val="006A78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6A7841"/>
  </w:style>
  <w:style w:type="paragraph" w:styleId="ac">
    <w:name w:val="Block Text"/>
    <w:basedOn w:val="a"/>
    <w:semiHidden/>
    <w:unhideWhenUsed/>
    <w:rsid w:val="000A0A6B"/>
    <w:pPr>
      <w:spacing w:after="0" w:line="240" w:lineRule="auto"/>
      <w:ind w:left="567" w:right="4437"/>
    </w:pPr>
    <w:rPr>
      <w:rFonts w:ascii="Times New Roman" w:eastAsia="Times New Roman" w:hAnsi="Times New Roman" w:cs="Times New Roman"/>
      <w:sz w:val="28"/>
      <w:szCs w:val="20"/>
      <w:lang w:eastAsia="ru-RU"/>
    </w:rPr>
  </w:style>
  <w:style w:type="paragraph" w:styleId="2">
    <w:name w:val="Body Text Indent 2"/>
    <w:basedOn w:val="a"/>
    <w:link w:val="20"/>
    <w:uiPriority w:val="99"/>
    <w:unhideWhenUsed/>
    <w:rsid w:val="003A5645"/>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uiPriority w:val="99"/>
    <w:rsid w:val="003A5645"/>
    <w:rPr>
      <w:rFonts w:eastAsiaTheme="minorEastAsia"/>
      <w:lang w:eastAsia="ru-RU"/>
    </w:rPr>
  </w:style>
  <w:style w:type="paragraph" w:styleId="ad">
    <w:name w:val="No Spacing"/>
    <w:uiPriority w:val="1"/>
    <w:qFormat/>
    <w:rsid w:val="00BE0594"/>
    <w:pPr>
      <w:spacing w:after="0" w:line="240" w:lineRule="auto"/>
    </w:pPr>
    <w:rPr>
      <w:rFonts w:eastAsiaTheme="minorEastAsia"/>
      <w:lang w:eastAsia="ru-RU"/>
    </w:rPr>
  </w:style>
  <w:style w:type="character" w:customStyle="1" w:styleId="30">
    <w:name w:val="Заголовок 3 Знак"/>
    <w:basedOn w:val="a0"/>
    <w:link w:val="3"/>
    <w:uiPriority w:val="9"/>
    <w:rsid w:val="00AB0E26"/>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5227">
      <w:bodyDiv w:val="1"/>
      <w:marLeft w:val="0"/>
      <w:marRight w:val="0"/>
      <w:marTop w:val="0"/>
      <w:marBottom w:val="0"/>
      <w:divBdr>
        <w:top w:val="none" w:sz="0" w:space="0" w:color="auto"/>
        <w:left w:val="none" w:sz="0" w:space="0" w:color="auto"/>
        <w:bottom w:val="none" w:sz="0" w:space="0" w:color="auto"/>
        <w:right w:val="none" w:sz="0" w:space="0" w:color="auto"/>
      </w:divBdr>
    </w:div>
    <w:div w:id="598636183">
      <w:bodyDiv w:val="1"/>
      <w:marLeft w:val="0"/>
      <w:marRight w:val="0"/>
      <w:marTop w:val="0"/>
      <w:marBottom w:val="0"/>
      <w:divBdr>
        <w:top w:val="none" w:sz="0" w:space="0" w:color="auto"/>
        <w:left w:val="none" w:sz="0" w:space="0" w:color="auto"/>
        <w:bottom w:val="none" w:sz="0" w:space="0" w:color="auto"/>
        <w:right w:val="none" w:sz="0" w:space="0" w:color="auto"/>
      </w:divBdr>
    </w:div>
    <w:div w:id="664013226">
      <w:bodyDiv w:val="1"/>
      <w:marLeft w:val="0"/>
      <w:marRight w:val="0"/>
      <w:marTop w:val="0"/>
      <w:marBottom w:val="0"/>
      <w:divBdr>
        <w:top w:val="none" w:sz="0" w:space="0" w:color="auto"/>
        <w:left w:val="none" w:sz="0" w:space="0" w:color="auto"/>
        <w:bottom w:val="none" w:sz="0" w:space="0" w:color="auto"/>
        <w:right w:val="none" w:sz="0" w:space="0" w:color="auto"/>
      </w:divBdr>
    </w:div>
    <w:div w:id="722944152">
      <w:bodyDiv w:val="1"/>
      <w:marLeft w:val="0"/>
      <w:marRight w:val="0"/>
      <w:marTop w:val="0"/>
      <w:marBottom w:val="0"/>
      <w:divBdr>
        <w:top w:val="none" w:sz="0" w:space="0" w:color="auto"/>
        <w:left w:val="none" w:sz="0" w:space="0" w:color="auto"/>
        <w:bottom w:val="none" w:sz="0" w:space="0" w:color="auto"/>
        <w:right w:val="none" w:sz="0" w:space="0" w:color="auto"/>
      </w:divBdr>
    </w:div>
    <w:div w:id="1299651950">
      <w:bodyDiv w:val="1"/>
      <w:marLeft w:val="0"/>
      <w:marRight w:val="0"/>
      <w:marTop w:val="0"/>
      <w:marBottom w:val="0"/>
      <w:divBdr>
        <w:top w:val="none" w:sz="0" w:space="0" w:color="auto"/>
        <w:left w:val="none" w:sz="0" w:space="0" w:color="auto"/>
        <w:bottom w:val="none" w:sz="0" w:space="0" w:color="auto"/>
        <w:right w:val="none" w:sz="0" w:space="0" w:color="auto"/>
      </w:divBdr>
    </w:div>
    <w:div w:id="193686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5708967" TargetMode="External"/><Relationship Id="rId13" Type="http://schemas.openxmlformats.org/officeDocument/2006/relationships/hyperlink" Target="http://docs.cntd.ru/document/4657108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hyperlink" Target="http://docs.cntd.ru/document/465710886" TargetMode="External"/><Relationship Id="rId17" Type="http://schemas.openxmlformats.org/officeDocument/2006/relationships/hyperlink" Target="http://docs.cntd.ru/document/901990046" TargetMode="External"/><Relationship Id="rId2" Type="http://schemas.openxmlformats.org/officeDocument/2006/relationships/numbering" Target="numbering.xml"/><Relationship Id="rId16" Type="http://schemas.openxmlformats.org/officeDocument/2006/relationships/hyperlink" Target="http://docs.cntd.ru/document/90199004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1929048" TargetMode="External"/><Relationship Id="rId5" Type="http://schemas.openxmlformats.org/officeDocument/2006/relationships/settings" Target="settings.xml"/><Relationship Id="rId15" Type="http://schemas.openxmlformats.org/officeDocument/2006/relationships/hyperlink" Target="http://docs.cntd.ru/document/420208751" TargetMode="External"/><Relationship Id="rId10" Type="http://schemas.openxmlformats.org/officeDocument/2006/relationships/hyperlink" Target="http://docs.cntd.ru/document/46570896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ocs.cntd.ru/document/420208751" TargetMode="External"/><Relationship Id="rId14" Type="http://schemas.openxmlformats.org/officeDocument/2006/relationships/hyperlink" Target="http://docs.cntd.ru/document/465710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60828-5D60-4E40-9CC3-573C154A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3495</Words>
  <Characters>19922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Ольга Владимировна</dc:creator>
  <cp:lastModifiedBy>Documents</cp:lastModifiedBy>
  <cp:revision>2</cp:revision>
  <cp:lastPrinted>2016-04-11T04:35:00Z</cp:lastPrinted>
  <dcterms:created xsi:type="dcterms:W3CDTF">2016-04-22T05:32:00Z</dcterms:created>
  <dcterms:modified xsi:type="dcterms:W3CDTF">2016-04-22T05:32:00Z</dcterms:modified>
</cp:coreProperties>
</file>