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648CB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576C9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40639A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B315AD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8D619E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C5DE1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2241FC" w:rsidRPr="00D576C9" w:rsidRDefault="002241FC" w:rsidP="00D5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C5DE1" w:rsidRPr="00EC569F" w:rsidRDefault="007C5DE1" w:rsidP="007C5D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О подготовке и проведении уборочных работ в 2015 году</w:t>
      </w:r>
    </w:p>
    <w:p w:rsidR="007C5DE1" w:rsidRPr="00EC569F" w:rsidRDefault="007C5DE1" w:rsidP="007C5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C5DE1" w:rsidRPr="00EC569F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Руководствуясь постановлением Губернатора Новосибирской области от 03.08.2015г №</w:t>
      </w:r>
      <w:r w:rsidR="00B27C54" w:rsidRPr="00EC569F">
        <w:rPr>
          <w:rFonts w:ascii="Times New Roman" w:hAnsi="Times New Roman" w:cs="Times New Roman"/>
          <w:sz w:val="27"/>
          <w:szCs w:val="27"/>
        </w:rPr>
        <w:t xml:space="preserve"> </w:t>
      </w:r>
      <w:r w:rsidRPr="00EC569F">
        <w:rPr>
          <w:rFonts w:ascii="Times New Roman" w:hAnsi="Times New Roman" w:cs="Times New Roman"/>
          <w:sz w:val="27"/>
          <w:szCs w:val="27"/>
        </w:rPr>
        <w:t xml:space="preserve">298-п «О мерах по современной подготовке и проведению уборочных работ в 2015 году» </w:t>
      </w:r>
    </w:p>
    <w:p w:rsidR="007C5DE1" w:rsidRPr="00EC569F" w:rsidRDefault="007C5DE1" w:rsidP="00B27C5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C569F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C569F">
        <w:rPr>
          <w:rFonts w:ascii="Times New Roman" w:hAnsi="Times New Roman" w:cs="Times New Roman"/>
          <w:sz w:val="27"/>
          <w:szCs w:val="27"/>
        </w:rPr>
        <w:t>1.</w:t>
      </w:r>
      <w:r w:rsidR="007C5DE1" w:rsidRPr="00EC569F">
        <w:rPr>
          <w:rFonts w:ascii="Times New Roman" w:hAnsi="Times New Roman" w:cs="Times New Roman"/>
          <w:sz w:val="27"/>
          <w:szCs w:val="27"/>
        </w:rPr>
        <w:t>Управлению сельского хозяйства (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Чичихин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Н.А.) совместно с руководителями сельхозпредприятий, крестьянско-фермерскими хозяйствами и главами сельских муниципальных образований района считать приоритетной задачей организованное и своевременное проведение уборочных работ, сохранности выращенной сельскохозяйственной продукции урожая 2015 года на основе мобилизации материально-технических средств и кадровых ресурсов, максимально-эффективного использования сельскохозяйственной техники, с минимальным уровнем затрат и высоким качеством работ.</w:t>
      </w:r>
      <w:proofErr w:type="gramEnd"/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</w:t>
      </w:r>
      <w:r w:rsidR="007C5DE1" w:rsidRPr="00EC569F">
        <w:rPr>
          <w:rFonts w:ascii="Times New Roman" w:hAnsi="Times New Roman" w:cs="Times New Roman"/>
          <w:sz w:val="27"/>
          <w:szCs w:val="27"/>
        </w:rPr>
        <w:t>Управлению сельского хозяйства (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Чичихин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Н.А.):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2.1.</w:t>
      </w:r>
      <w:r w:rsidR="007C5DE1" w:rsidRPr="00EC569F">
        <w:rPr>
          <w:rFonts w:ascii="Times New Roman" w:hAnsi="Times New Roman" w:cs="Times New Roman"/>
          <w:sz w:val="27"/>
          <w:szCs w:val="27"/>
        </w:rPr>
        <w:t>Создать межведомственную комиссию по координации действий руководителей предприятий и организаций муниципальных образований района в период уборочных работ (приложение 1);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2.2.</w:t>
      </w:r>
      <w:r w:rsidR="007C5DE1" w:rsidRPr="00EC569F">
        <w:rPr>
          <w:rFonts w:ascii="Times New Roman" w:hAnsi="Times New Roman" w:cs="Times New Roman"/>
          <w:sz w:val="27"/>
          <w:szCs w:val="27"/>
        </w:rPr>
        <w:t xml:space="preserve">Обеспечить максимально возможную готовность зерновых комбайнов, 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зернотоков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к 01 сентября 2015 года. Для оказания помощи хозяйствам, отстающим в уборочных работах осуществлять своевременный перегон зерноуборочной техники, на взаимовыгодных договорных условиях;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2.3.</w:t>
      </w:r>
      <w:r w:rsidR="007C5DE1" w:rsidRPr="00EC569F">
        <w:rPr>
          <w:rFonts w:ascii="Times New Roman" w:hAnsi="Times New Roman" w:cs="Times New Roman"/>
          <w:sz w:val="27"/>
          <w:szCs w:val="27"/>
        </w:rPr>
        <w:t xml:space="preserve">Совместно с главами муниципальных образований оказывать содействие по привлечению на уборочные работы техники, транспорта, механизаторов и рабочих других профессий из организаций, находящихся на территории муниципального образования, студентов НГАУ проживающих в 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Коченевском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районе;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2.4.</w:t>
      </w:r>
      <w:r w:rsidR="007C5DE1" w:rsidRPr="00EC569F">
        <w:rPr>
          <w:rFonts w:ascii="Times New Roman" w:hAnsi="Times New Roman" w:cs="Times New Roman"/>
          <w:sz w:val="27"/>
          <w:szCs w:val="27"/>
        </w:rPr>
        <w:t>Совместно с хозяйствами подготовить и довести до всех участников уборки урожая рекомендации по оплате труда и материальному стимулированию работников до 28.08.2015 года;</w:t>
      </w:r>
    </w:p>
    <w:p w:rsidR="007C5DE1" w:rsidRPr="00EC569F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 xml:space="preserve"> </w:t>
      </w:r>
      <w:r w:rsidR="00B27C54" w:rsidRPr="00EC569F">
        <w:rPr>
          <w:rFonts w:ascii="Times New Roman" w:hAnsi="Times New Roman" w:cs="Times New Roman"/>
          <w:sz w:val="27"/>
          <w:szCs w:val="27"/>
        </w:rPr>
        <w:t>2.5.</w:t>
      </w:r>
      <w:r w:rsidRPr="00EC569F">
        <w:rPr>
          <w:rFonts w:ascii="Times New Roman" w:hAnsi="Times New Roman" w:cs="Times New Roman"/>
          <w:sz w:val="27"/>
          <w:szCs w:val="27"/>
        </w:rPr>
        <w:t xml:space="preserve">Совместно с 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сельхозтоваропроизводителями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 xml:space="preserve"> района содействовать заключению договоров на поставку горюче-смазочных материалов на запланированный объем уборочных работ;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2.6.</w:t>
      </w:r>
      <w:r w:rsidR="007C5DE1" w:rsidRPr="00EC569F">
        <w:rPr>
          <w:rFonts w:ascii="Times New Roman" w:hAnsi="Times New Roman" w:cs="Times New Roman"/>
          <w:sz w:val="27"/>
          <w:szCs w:val="27"/>
        </w:rPr>
        <w:t>Подготовить условия трудового соревнования между сельскохозяйственными организациями, крестьянско-фермерскими хозяйствами и работниками Коченевского района на уборке 2015 года и состав комиссии по подведению итогов районного соревнования;</w:t>
      </w:r>
    </w:p>
    <w:p w:rsidR="007C5DE1" w:rsidRPr="00EC569F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lastRenderedPageBreak/>
        <w:t xml:space="preserve"> </w:t>
      </w:r>
      <w:r w:rsidR="00B27C54" w:rsidRPr="00EC569F">
        <w:rPr>
          <w:rFonts w:ascii="Times New Roman" w:hAnsi="Times New Roman" w:cs="Times New Roman"/>
          <w:sz w:val="27"/>
          <w:szCs w:val="27"/>
        </w:rPr>
        <w:t>2.7.</w:t>
      </w:r>
      <w:r w:rsidRPr="00EC569F">
        <w:rPr>
          <w:rFonts w:ascii="Times New Roman" w:hAnsi="Times New Roman" w:cs="Times New Roman"/>
          <w:sz w:val="27"/>
          <w:szCs w:val="27"/>
        </w:rPr>
        <w:t xml:space="preserve">Содействовать подготовке материально-технической базы хлебоприемных предприятий и 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сельхозтоваропроизводителей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 xml:space="preserve">, сохранности убранного урожая и </w:t>
      </w:r>
      <w:proofErr w:type="gramStart"/>
      <w:r w:rsidRPr="00EC569F">
        <w:rPr>
          <w:rFonts w:ascii="Times New Roman" w:hAnsi="Times New Roman" w:cs="Times New Roman"/>
          <w:sz w:val="27"/>
          <w:szCs w:val="27"/>
        </w:rPr>
        <w:t>контролю за</w:t>
      </w:r>
      <w:proofErr w:type="gramEnd"/>
      <w:r w:rsidRPr="00EC569F">
        <w:rPr>
          <w:rFonts w:ascii="Times New Roman" w:hAnsi="Times New Roman" w:cs="Times New Roman"/>
          <w:sz w:val="27"/>
          <w:szCs w:val="27"/>
        </w:rPr>
        <w:t xml:space="preserve"> его качеством. В этих целях организовать взаимодействие с Новосибирским филиалом ФГУ «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Россельхозцентр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>» (Любимец Ю.В.), ФГУ «Новосибирская межобластная ветеринарная лаборатория (Ларин В.В.) и ФГУ «Центр агрохимической службы «Новосибирский»» (Степанов М.И.).</w:t>
      </w:r>
    </w:p>
    <w:p w:rsidR="007C5DE1" w:rsidRPr="00EC569F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 xml:space="preserve"> </w:t>
      </w:r>
      <w:r w:rsidR="00B27C54" w:rsidRPr="00EC569F">
        <w:rPr>
          <w:rFonts w:ascii="Times New Roman" w:hAnsi="Times New Roman" w:cs="Times New Roman"/>
          <w:sz w:val="27"/>
          <w:szCs w:val="27"/>
        </w:rPr>
        <w:t>2.8.</w:t>
      </w:r>
      <w:r w:rsidRPr="00EC569F">
        <w:rPr>
          <w:rFonts w:ascii="Times New Roman" w:hAnsi="Times New Roman" w:cs="Times New Roman"/>
          <w:sz w:val="27"/>
          <w:szCs w:val="27"/>
        </w:rPr>
        <w:t>Хозяйствам заключить договора и провести апробацию и регистрацию сортовых посевов, организовать проведение оценки качества зерна в ходе уборки урожая 2015 года с ФГУ «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Россельхозцентр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>» (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Пронникова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 xml:space="preserve"> Т.В.);</w:t>
      </w:r>
    </w:p>
    <w:p w:rsidR="007C5DE1" w:rsidRPr="00EC569F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 xml:space="preserve"> </w:t>
      </w:r>
      <w:r w:rsidR="00B27C54" w:rsidRPr="00EC569F">
        <w:rPr>
          <w:rFonts w:ascii="Times New Roman" w:hAnsi="Times New Roman" w:cs="Times New Roman"/>
          <w:sz w:val="27"/>
          <w:szCs w:val="27"/>
        </w:rPr>
        <w:t>2.9.</w:t>
      </w:r>
      <w:r w:rsidRPr="00EC569F">
        <w:rPr>
          <w:rFonts w:ascii="Times New Roman" w:hAnsi="Times New Roman" w:cs="Times New Roman"/>
          <w:sz w:val="27"/>
          <w:szCs w:val="27"/>
        </w:rPr>
        <w:t>Совместно с управлением финансов и налоговой политики администрации района (Кокорина И.П.) внести предложения по финансированию расходов на организацию районного соревнования на уборке урожая 2015 года;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3.</w:t>
      </w:r>
      <w:r w:rsidR="007C5DE1" w:rsidRPr="00EC569F">
        <w:rPr>
          <w:rFonts w:ascii="Times New Roman" w:hAnsi="Times New Roman" w:cs="Times New Roman"/>
          <w:sz w:val="27"/>
          <w:szCs w:val="27"/>
        </w:rPr>
        <w:t>ОАО «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Коченевскийагроснаб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>» (Жуков С.В.) обеспечить наличие оборотного фонда запасных частей, отремонтированных узлов и агрегатов на уборочные работы 2015 года;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4.О</w:t>
      </w:r>
      <w:r w:rsidR="007C5DE1" w:rsidRPr="00EC569F">
        <w:rPr>
          <w:rFonts w:ascii="Times New Roman" w:hAnsi="Times New Roman" w:cs="Times New Roman"/>
          <w:sz w:val="27"/>
          <w:szCs w:val="27"/>
        </w:rPr>
        <w:t>беспечить освещение хода уборочных работ, передового опыта, соревнования сельхозпредприятий</w:t>
      </w:r>
      <w:r w:rsidRPr="00EC569F">
        <w:rPr>
          <w:rFonts w:ascii="Times New Roman" w:hAnsi="Times New Roman" w:cs="Times New Roman"/>
          <w:sz w:val="27"/>
          <w:szCs w:val="27"/>
        </w:rPr>
        <w:t xml:space="preserve"> в районной газете «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Коченевские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 xml:space="preserve"> вести» (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Огенев</w:t>
      </w:r>
      <w:proofErr w:type="spellEnd"/>
      <w:r w:rsidRPr="00EC569F">
        <w:rPr>
          <w:rFonts w:ascii="Times New Roman" w:hAnsi="Times New Roman" w:cs="Times New Roman"/>
          <w:sz w:val="27"/>
          <w:szCs w:val="27"/>
        </w:rPr>
        <w:t xml:space="preserve"> А.П.)</w:t>
      </w:r>
      <w:r w:rsidR="007C5DE1" w:rsidRPr="00EC569F">
        <w:rPr>
          <w:rFonts w:ascii="Times New Roman" w:hAnsi="Times New Roman" w:cs="Times New Roman"/>
          <w:sz w:val="27"/>
          <w:szCs w:val="27"/>
        </w:rPr>
        <w:t>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5.</w:t>
      </w:r>
      <w:r w:rsidR="007C5DE1" w:rsidRPr="00EC569F">
        <w:rPr>
          <w:rFonts w:ascii="Times New Roman" w:hAnsi="Times New Roman" w:cs="Times New Roman"/>
          <w:sz w:val="27"/>
          <w:szCs w:val="27"/>
        </w:rPr>
        <w:t>Руководителям хозяйств совместно с сельскими администрациями создать аналогичные оперативные группы с ответственными лицами по подготовке материала и документации по передовикам.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</w:t>
      </w:r>
      <w:r w:rsidR="007C5DE1" w:rsidRPr="00EC569F">
        <w:rPr>
          <w:rFonts w:ascii="Times New Roman" w:hAnsi="Times New Roman" w:cs="Times New Roman"/>
          <w:sz w:val="27"/>
          <w:szCs w:val="27"/>
        </w:rPr>
        <w:t>Руководителям хозяйств: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6.1.</w:t>
      </w:r>
      <w:r w:rsidR="007C5DE1" w:rsidRPr="00EC569F">
        <w:rPr>
          <w:rFonts w:ascii="Times New Roman" w:hAnsi="Times New Roman" w:cs="Times New Roman"/>
          <w:sz w:val="27"/>
          <w:szCs w:val="27"/>
        </w:rPr>
        <w:t>Обеспечить регулярное питание людей, занятых на уборочных работах с соблюдением всех санитарно-гигиенических требований;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6.2.</w:t>
      </w:r>
      <w:r w:rsidR="007C5DE1" w:rsidRPr="00EC569F">
        <w:rPr>
          <w:rFonts w:ascii="Times New Roman" w:hAnsi="Times New Roman" w:cs="Times New Roman"/>
          <w:sz w:val="27"/>
          <w:szCs w:val="27"/>
        </w:rPr>
        <w:t>Исключить сжигание соломы на полях;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6.3.</w:t>
      </w:r>
      <w:r w:rsidR="007C5DE1" w:rsidRPr="00EC569F">
        <w:rPr>
          <w:rFonts w:ascii="Times New Roman" w:hAnsi="Times New Roman" w:cs="Times New Roman"/>
          <w:sz w:val="27"/>
          <w:szCs w:val="27"/>
        </w:rPr>
        <w:t xml:space="preserve">Осуществлять постоянный </w:t>
      </w:r>
      <w:proofErr w:type="gramStart"/>
      <w:r w:rsidR="007C5DE1" w:rsidRPr="00EC569F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подготовкой материально-технической базы к уборочным работам;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6.4.</w:t>
      </w:r>
      <w:r w:rsidR="007C5DE1" w:rsidRPr="00EC569F">
        <w:rPr>
          <w:rFonts w:ascii="Times New Roman" w:hAnsi="Times New Roman" w:cs="Times New Roman"/>
          <w:sz w:val="27"/>
          <w:szCs w:val="27"/>
        </w:rPr>
        <w:t>Информировать управление сельского хозяйства района о ходе уборочных работ;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6.5.</w:t>
      </w:r>
      <w:r w:rsidR="007C5DE1" w:rsidRPr="00EC569F">
        <w:rPr>
          <w:rFonts w:ascii="Times New Roman" w:hAnsi="Times New Roman" w:cs="Times New Roman"/>
          <w:sz w:val="27"/>
          <w:szCs w:val="27"/>
        </w:rPr>
        <w:t>По завершению уборочных работ и реализации сельскохозяйственной продукции произвести полную уплату налогов;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6.6.</w:t>
      </w:r>
      <w:r w:rsidR="007C5DE1" w:rsidRPr="00EC569F">
        <w:rPr>
          <w:rFonts w:ascii="Times New Roman" w:hAnsi="Times New Roman" w:cs="Times New Roman"/>
          <w:sz w:val="27"/>
          <w:szCs w:val="27"/>
        </w:rPr>
        <w:t>Считать одной из главных задач во время уборочных работ соблюдение правил охраны труда и пожарной безопасности</w:t>
      </w:r>
      <w:r w:rsidRPr="00EC569F">
        <w:rPr>
          <w:rFonts w:ascii="Times New Roman" w:hAnsi="Times New Roman" w:cs="Times New Roman"/>
          <w:sz w:val="27"/>
          <w:szCs w:val="27"/>
        </w:rPr>
        <w:t>.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7.</w:t>
      </w:r>
      <w:r w:rsidR="007C5DE1" w:rsidRPr="00EC569F">
        <w:rPr>
          <w:rFonts w:ascii="Times New Roman" w:hAnsi="Times New Roman" w:cs="Times New Roman"/>
          <w:sz w:val="27"/>
          <w:szCs w:val="27"/>
        </w:rPr>
        <w:t xml:space="preserve">Руководителям хлебоприемных пунктов и управлению сельского хозяйства довести до 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сельхозтоваропроизводителей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расчеты стоимости услуг по заготовкам зерна (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приемка</w:t>
      </w:r>
      <w:proofErr w:type="gramStart"/>
      <w:r w:rsidR="007C5DE1" w:rsidRPr="00EC569F">
        <w:rPr>
          <w:rFonts w:ascii="Times New Roman" w:hAnsi="Times New Roman" w:cs="Times New Roman"/>
          <w:sz w:val="27"/>
          <w:szCs w:val="27"/>
        </w:rPr>
        <w:t>,о</w:t>
      </w:r>
      <w:proofErr w:type="gramEnd"/>
      <w:r w:rsidR="007C5DE1" w:rsidRPr="00EC569F">
        <w:rPr>
          <w:rFonts w:ascii="Times New Roman" w:hAnsi="Times New Roman" w:cs="Times New Roman"/>
          <w:sz w:val="27"/>
          <w:szCs w:val="27"/>
        </w:rPr>
        <w:t>тпуск,хранение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>, подработка и сушка зерна);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8.</w:t>
      </w:r>
      <w:proofErr w:type="gramStart"/>
      <w:r w:rsidR="007C5DE1" w:rsidRPr="00EC569F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выполнением данного постановления возложить на 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Чичихина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Н.А., начальника управления сельского хозяйства администрации  района</w:t>
      </w:r>
      <w:r w:rsidRPr="00EC569F">
        <w:rPr>
          <w:rFonts w:ascii="Times New Roman" w:hAnsi="Times New Roman" w:cs="Times New Roman"/>
          <w:sz w:val="27"/>
          <w:szCs w:val="27"/>
        </w:rPr>
        <w:t>.</w:t>
      </w:r>
    </w:p>
    <w:p w:rsidR="007C5DE1" w:rsidRPr="00EC569F" w:rsidRDefault="00B27C54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>9.</w:t>
      </w:r>
      <w:r w:rsidR="007C5DE1" w:rsidRPr="00EC569F">
        <w:rPr>
          <w:rFonts w:ascii="Times New Roman" w:hAnsi="Times New Roman" w:cs="Times New Roman"/>
          <w:sz w:val="27"/>
          <w:szCs w:val="27"/>
        </w:rPr>
        <w:t>Опубликовать настоящее постановление в районной газете «</w:t>
      </w:r>
      <w:proofErr w:type="spellStart"/>
      <w:r w:rsidR="007C5DE1" w:rsidRPr="00EC569F">
        <w:rPr>
          <w:rFonts w:ascii="Times New Roman" w:hAnsi="Times New Roman" w:cs="Times New Roman"/>
          <w:sz w:val="27"/>
          <w:szCs w:val="27"/>
        </w:rPr>
        <w:t>Коченевские</w:t>
      </w:r>
      <w:proofErr w:type="spellEnd"/>
      <w:r w:rsidR="007C5DE1" w:rsidRPr="00EC569F">
        <w:rPr>
          <w:rFonts w:ascii="Times New Roman" w:hAnsi="Times New Roman" w:cs="Times New Roman"/>
          <w:sz w:val="27"/>
          <w:szCs w:val="27"/>
        </w:rPr>
        <w:t xml:space="preserve"> вести»</w:t>
      </w:r>
      <w:r w:rsidRPr="00EC569F">
        <w:rPr>
          <w:rFonts w:ascii="Times New Roman" w:hAnsi="Times New Roman" w:cs="Times New Roman"/>
          <w:sz w:val="27"/>
          <w:szCs w:val="27"/>
        </w:rPr>
        <w:t xml:space="preserve"> и</w:t>
      </w:r>
      <w:r w:rsidR="007C5DE1" w:rsidRPr="00EC569F">
        <w:rPr>
          <w:rFonts w:ascii="Times New Roman" w:hAnsi="Times New Roman" w:cs="Times New Roman"/>
          <w:sz w:val="27"/>
          <w:szCs w:val="27"/>
        </w:rPr>
        <w:t xml:space="preserve"> </w:t>
      </w:r>
      <w:r w:rsidRPr="00EC569F">
        <w:rPr>
          <w:rFonts w:ascii="Times New Roman" w:hAnsi="Times New Roman" w:cs="Times New Roman"/>
          <w:sz w:val="27"/>
          <w:szCs w:val="27"/>
        </w:rPr>
        <w:t xml:space="preserve">разместить </w:t>
      </w:r>
      <w:r w:rsidR="007C5DE1" w:rsidRPr="00EC569F">
        <w:rPr>
          <w:rFonts w:ascii="Times New Roman" w:hAnsi="Times New Roman" w:cs="Times New Roman"/>
          <w:sz w:val="27"/>
          <w:szCs w:val="27"/>
        </w:rPr>
        <w:t>на официальном сайте администрации района.</w:t>
      </w:r>
    </w:p>
    <w:p w:rsidR="007C5DE1" w:rsidRDefault="007C5DE1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C569F" w:rsidRDefault="00EC569F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C569F" w:rsidRPr="00EC569F" w:rsidRDefault="00EC569F" w:rsidP="00B2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27C54" w:rsidRPr="00EC569F" w:rsidRDefault="00B27C54" w:rsidP="00B27C5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C569F">
        <w:rPr>
          <w:rFonts w:ascii="Times New Roman" w:hAnsi="Times New Roman" w:cs="Times New Roman"/>
          <w:sz w:val="27"/>
          <w:szCs w:val="27"/>
        </w:rPr>
        <w:t xml:space="preserve">Глава района                                                                      </w:t>
      </w:r>
      <w:proofErr w:type="spellStart"/>
      <w:r w:rsidRPr="00EC569F">
        <w:rPr>
          <w:rFonts w:ascii="Times New Roman" w:hAnsi="Times New Roman" w:cs="Times New Roman"/>
          <w:sz w:val="27"/>
          <w:szCs w:val="27"/>
        </w:rPr>
        <w:t>А.С.Новоторженцев</w:t>
      </w:r>
      <w:proofErr w:type="spellEnd"/>
    </w:p>
    <w:p w:rsidR="00EC569F" w:rsidRPr="00EC569F" w:rsidRDefault="00EC569F" w:rsidP="00B27C5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569F" w:rsidRPr="00EC569F" w:rsidRDefault="00EC569F" w:rsidP="00B27C5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569F" w:rsidRPr="00EC569F" w:rsidRDefault="00EC569F" w:rsidP="00B27C5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569F" w:rsidRDefault="00EC569F" w:rsidP="00B2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69F" w:rsidRDefault="00EC569F" w:rsidP="00EC5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Приложение №1                                   </w:t>
      </w:r>
    </w:p>
    <w:p w:rsidR="00EC569F" w:rsidRDefault="00EC569F" w:rsidP="00EC5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главы</w:t>
      </w:r>
    </w:p>
    <w:p w:rsidR="00EC569F" w:rsidRDefault="00EC569F" w:rsidP="00EC5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Коченевского района</w:t>
      </w:r>
    </w:p>
    <w:p w:rsidR="00EC569F" w:rsidRDefault="00EC569F" w:rsidP="00EC5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25.08.2015  № 1137</w:t>
      </w:r>
    </w:p>
    <w:p w:rsid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69F" w:rsidRPr="00EC569F" w:rsidRDefault="00EC569F" w:rsidP="00EC56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69F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EC569F" w:rsidRPr="00EC569F" w:rsidRDefault="00EC569F" w:rsidP="00EC569F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 xml:space="preserve">Районной межведомственной комиссии по координации </w:t>
      </w:r>
    </w:p>
    <w:p w:rsidR="00EC569F" w:rsidRPr="00EC569F" w:rsidRDefault="00EC569F" w:rsidP="00EC569F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уборочных работ в 2015 году</w:t>
      </w:r>
    </w:p>
    <w:p w:rsidR="00EC569F" w:rsidRPr="00EC569F" w:rsidRDefault="00EC569F" w:rsidP="00EC56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Новоторженцев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А.С. – глава Коченевского района, председатель   межведомственной комиссии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 xml:space="preserve">Родин В.П.- 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EC569F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EC569F"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69F">
        <w:rPr>
          <w:rFonts w:ascii="Times New Roman" w:hAnsi="Times New Roman" w:cs="Times New Roman"/>
          <w:sz w:val="28"/>
          <w:szCs w:val="28"/>
        </w:rPr>
        <w:t>Чичихин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Н.А. – начальник управления сельского хозяйства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Биль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А.А. – управляющий директор ОАО «Птицефабрика имени 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50-летия СССР»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Гулькин А.В. – директор ООО «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ЗапСибХлеб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Бондарев С.А. – главный государственный инженер инспектор «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>» Коченевского района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 xml:space="preserve">Жуков С.В. – исполнительный директор ОАО «Коченевский 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агроснаб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>»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 xml:space="preserve">Иванова А.А. – начальник ТОТУ ФС 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Коченевскому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Огнев А.П. – редактор газеты «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Коченевские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вести»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Бочарников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И.Н. </w:t>
      </w:r>
      <w:proofErr w:type="spellStart"/>
      <w:r w:rsidRPr="00EC569F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EC569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C569F"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 w:rsidRPr="00EC569F">
        <w:rPr>
          <w:rFonts w:ascii="Times New Roman" w:hAnsi="Times New Roman" w:cs="Times New Roman"/>
          <w:sz w:val="28"/>
          <w:szCs w:val="28"/>
        </w:rPr>
        <w:t xml:space="preserve"> полиции по охране общественного порядка </w:t>
      </w:r>
    </w:p>
    <w:p w:rsidR="00EC569F" w:rsidRPr="00EC569F" w:rsidRDefault="00EC569F" w:rsidP="00EC569F">
      <w:pPr>
        <w:jc w:val="both"/>
        <w:rPr>
          <w:rFonts w:ascii="Times New Roman" w:hAnsi="Times New Roman" w:cs="Times New Roman"/>
          <w:sz w:val="28"/>
          <w:szCs w:val="28"/>
        </w:rPr>
      </w:pPr>
      <w:r w:rsidRPr="00EC569F">
        <w:rPr>
          <w:rFonts w:ascii="Times New Roman" w:hAnsi="Times New Roman" w:cs="Times New Roman"/>
          <w:sz w:val="28"/>
          <w:szCs w:val="28"/>
        </w:rPr>
        <w:t>Серков В.А. – начальник РЭС</w:t>
      </w:r>
    </w:p>
    <w:p w:rsidR="00EC569F" w:rsidRPr="00EC569F" w:rsidRDefault="00EC569F" w:rsidP="00EC5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DE1" w:rsidRPr="00EC569F" w:rsidRDefault="007C5DE1" w:rsidP="00EC56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5DE1" w:rsidRPr="00EC569F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7D7"/>
    <w:multiLevelType w:val="hybridMultilevel"/>
    <w:tmpl w:val="2A5A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D44"/>
    <w:multiLevelType w:val="hybridMultilevel"/>
    <w:tmpl w:val="B9600E1E"/>
    <w:lvl w:ilvl="0" w:tplc="17B4C166">
      <w:start w:val="1"/>
      <w:numFmt w:val="decimal"/>
      <w:lvlText w:val="%1."/>
      <w:lvlJc w:val="left"/>
      <w:pPr>
        <w:ind w:left="2216" w:hanging="13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577D0E"/>
    <w:multiLevelType w:val="multilevel"/>
    <w:tmpl w:val="D3286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9374649"/>
    <w:multiLevelType w:val="hybridMultilevel"/>
    <w:tmpl w:val="E35A726C"/>
    <w:lvl w:ilvl="0" w:tplc="56B2639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E2862"/>
    <w:multiLevelType w:val="singleLevel"/>
    <w:tmpl w:val="02CA3A0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467C3"/>
    <w:multiLevelType w:val="hybridMultilevel"/>
    <w:tmpl w:val="F578A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1D9640E5"/>
    <w:multiLevelType w:val="hybridMultilevel"/>
    <w:tmpl w:val="70D2B23C"/>
    <w:lvl w:ilvl="0" w:tplc="8178666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B048AB"/>
    <w:multiLevelType w:val="hybridMultilevel"/>
    <w:tmpl w:val="1C5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453B4"/>
    <w:multiLevelType w:val="hybridMultilevel"/>
    <w:tmpl w:val="D12037DA"/>
    <w:lvl w:ilvl="0" w:tplc="CB0E627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1AB4910"/>
    <w:multiLevelType w:val="hybridMultilevel"/>
    <w:tmpl w:val="68D2B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883FC7"/>
    <w:multiLevelType w:val="hybridMultilevel"/>
    <w:tmpl w:val="E964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7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11F02"/>
    <w:multiLevelType w:val="singleLevel"/>
    <w:tmpl w:val="C39A8F76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71E3339"/>
    <w:multiLevelType w:val="hybridMultilevel"/>
    <w:tmpl w:val="E9863638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931F8"/>
    <w:multiLevelType w:val="hybridMultilevel"/>
    <w:tmpl w:val="42EC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7386C"/>
    <w:multiLevelType w:val="hybridMultilevel"/>
    <w:tmpl w:val="1AC8B1A6"/>
    <w:lvl w:ilvl="0" w:tplc="02FE3C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6">
    <w:nsid w:val="52AC660E"/>
    <w:multiLevelType w:val="singleLevel"/>
    <w:tmpl w:val="46860AE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0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9E76B8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862FE3"/>
    <w:multiLevelType w:val="hybridMultilevel"/>
    <w:tmpl w:val="86CCA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D4C84"/>
    <w:multiLevelType w:val="hybridMultilevel"/>
    <w:tmpl w:val="3EBC03B8"/>
    <w:lvl w:ilvl="0" w:tplc="0419000F">
      <w:start w:val="1"/>
      <w:numFmt w:val="decimal"/>
      <w:lvlText w:val="%1."/>
      <w:lvlJc w:val="left"/>
      <w:pPr>
        <w:ind w:left="1085" w:hanging="360"/>
      </w:p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35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772A0B"/>
    <w:multiLevelType w:val="hybridMultilevel"/>
    <w:tmpl w:val="D1F89F94"/>
    <w:lvl w:ilvl="0" w:tplc="FD9E22C8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06D46"/>
    <w:multiLevelType w:val="hybridMultilevel"/>
    <w:tmpl w:val="B3567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D43B28"/>
    <w:multiLevelType w:val="singleLevel"/>
    <w:tmpl w:val="14EE467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>
    <w:nsid w:val="7BB10C68"/>
    <w:multiLevelType w:val="hybridMultilevel"/>
    <w:tmpl w:val="2FEA7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476CC0"/>
    <w:multiLevelType w:val="multilevel"/>
    <w:tmpl w:val="AA6442C8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5" w:hanging="2160"/>
      </w:pPr>
      <w:rPr>
        <w:rFonts w:hint="default"/>
      </w:rPr>
    </w:lvl>
  </w:abstractNum>
  <w:abstractNum w:abstractNumId="44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9"/>
  </w:num>
  <w:num w:numId="4">
    <w:abstractNumId w:val="36"/>
  </w:num>
  <w:num w:numId="5">
    <w:abstractNumId w:val="11"/>
  </w:num>
  <w:num w:numId="6">
    <w:abstractNumId w:val="4"/>
  </w:num>
  <w:num w:numId="7">
    <w:abstractNumId w:val="41"/>
  </w:num>
  <w:num w:numId="8">
    <w:abstractNumId w:val="16"/>
  </w:num>
  <w:num w:numId="9">
    <w:abstractNumId w:val="24"/>
  </w:num>
  <w:num w:numId="10">
    <w:abstractNumId w:val="35"/>
  </w:num>
  <w:num w:numId="11">
    <w:abstractNumId w:val="17"/>
  </w:num>
  <w:num w:numId="12">
    <w:abstractNumId w:val="7"/>
  </w:num>
  <w:num w:numId="13">
    <w:abstractNumId w:val="5"/>
  </w:num>
  <w:num w:numId="14">
    <w:abstractNumId w:val="30"/>
  </w:num>
  <w:num w:numId="15">
    <w:abstractNumId w:val="25"/>
  </w:num>
  <w:num w:numId="16">
    <w:abstractNumId w:val="44"/>
  </w:num>
  <w:num w:numId="17">
    <w:abstractNumId w:val="28"/>
  </w:num>
  <w:num w:numId="18">
    <w:abstractNumId w:val="33"/>
  </w:num>
  <w:num w:numId="19">
    <w:abstractNumId w:val="22"/>
  </w:num>
  <w:num w:numId="20">
    <w:abstractNumId w:val="27"/>
  </w:num>
  <w:num w:numId="21">
    <w:abstractNumId w:val="40"/>
  </w:num>
  <w:num w:numId="22">
    <w:abstractNumId w:val="15"/>
  </w:num>
  <w:num w:numId="23">
    <w:abstractNumId w:val="3"/>
  </w:num>
  <w:num w:numId="24">
    <w:abstractNumId w:val="31"/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6"/>
    <w:lvlOverride w:ilvl="0">
      <w:startOverride w:val="1"/>
    </w:lvlOverride>
  </w:num>
  <w:num w:numId="28">
    <w:abstractNumId w:val="6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8"/>
  </w:num>
  <w:num w:numId="36">
    <w:abstractNumId w:val="38"/>
  </w:num>
  <w:num w:numId="37">
    <w:abstractNumId w:val="39"/>
    <w:lvlOverride w:ilvl="0">
      <w:startOverride w:val="1"/>
    </w:lvlOverride>
  </w:num>
  <w:num w:numId="38">
    <w:abstractNumId w:val="42"/>
  </w:num>
  <w:num w:numId="39">
    <w:abstractNumId w:val="0"/>
  </w:num>
  <w:num w:numId="40">
    <w:abstractNumId w:val="37"/>
  </w:num>
  <w:num w:numId="41">
    <w:abstractNumId w:val="18"/>
    <w:lvlOverride w:ilvl="0">
      <w:startOverride w:val="1"/>
    </w:lvlOverride>
  </w:num>
  <w:num w:numId="42">
    <w:abstractNumId w:val="34"/>
  </w:num>
  <w:num w:numId="43">
    <w:abstractNumId w:val="26"/>
    <w:lvlOverride w:ilvl="0">
      <w:startOverride w:val="1"/>
    </w:lvlOverride>
  </w:num>
  <w:num w:numId="44">
    <w:abstractNumId w:val="20"/>
  </w:num>
  <w:num w:numId="45">
    <w:abstractNumId w:val="2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10E41"/>
    <w:rsid w:val="00010FD8"/>
    <w:rsid w:val="0003278F"/>
    <w:rsid w:val="00035FDD"/>
    <w:rsid w:val="00050A4F"/>
    <w:rsid w:val="0005232E"/>
    <w:rsid w:val="00056BE9"/>
    <w:rsid w:val="000A506A"/>
    <w:rsid w:val="000B2FA4"/>
    <w:rsid w:val="000F6993"/>
    <w:rsid w:val="00111106"/>
    <w:rsid w:val="00121F78"/>
    <w:rsid w:val="001347CA"/>
    <w:rsid w:val="00171652"/>
    <w:rsid w:val="00177265"/>
    <w:rsid w:val="001841B2"/>
    <w:rsid w:val="00197DD5"/>
    <w:rsid w:val="001A14B0"/>
    <w:rsid w:val="001C708D"/>
    <w:rsid w:val="001E3F13"/>
    <w:rsid w:val="00216096"/>
    <w:rsid w:val="002218FE"/>
    <w:rsid w:val="002241FC"/>
    <w:rsid w:val="00233DC6"/>
    <w:rsid w:val="00236BDC"/>
    <w:rsid w:val="00252A9B"/>
    <w:rsid w:val="002648CB"/>
    <w:rsid w:val="00295EB3"/>
    <w:rsid w:val="002B1DAA"/>
    <w:rsid w:val="002B54B3"/>
    <w:rsid w:val="002C4C65"/>
    <w:rsid w:val="002D28EE"/>
    <w:rsid w:val="002D4AD8"/>
    <w:rsid w:val="002D7DF8"/>
    <w:rsid w:val="002E5649"/>
    <w:rsid w:val="0030422B"/>
    <w:rsid w:val="00306B99"/>
    <w:rsid w:val="00311ADC"/>
    <w:rsid w:val="0031266F"/>
    <w:rsid w:val="003159AA"/>
    <w:rsid w:val="003236E2"/>
    <w:rsid w:val="00336016"/>
    <w:rsid w:val="00343796"/>
    <w:rsid w:val="003439E6"/>
    <w:rsid w:val="00351A3A"/>
    <w:rsid w:val="00366F12"/>
    <w:rsid w:val="00371C8D"/>
    <w:rsid w:val="00390BB2"/>
    <w:rsid w:val="003A3F51"/>
    <w:rsid w:val="003C5585"/>
    <w:rsid w:val="00403925"/>
    <w:rsid w:val="0040639A"/>
    <w:rsid w:val="00410658"/>
    <w:rsid w:val="00456B0A"/>
    <w:rsid w:val="00466EA0"/>
    <w:rsid w:val="004A1ACB"/>
    <w:rsid w:val="004A4474"/>
    <w:rsid w:val="004B543A"/>
    <w:rsid w:val="004C7C63"/>
    <w:rsid w:val="004D6361"/>
    <w:rsid w:val="004E53BC"/>
    <w:rsid w:val="004F7C8F"/>
    <w:rsid w:val="005043AF"/>
    <w:rsid w:val="00506915"/>
    <w:rsid w:val="005238ED"/>
    <w:rsid w:val="00531A05"/>
    <w:rsid w:val="005369F2"/>
    <w:rsid w:val="0054615B"/>
    <w:rsid w:val="00562447"/>
    <w:rsid w:val="005654F9"/>
    <w:rsid w:val="005A1FB8"/>
    <w:rsid w:val="005A31D8"/>
    <w:rsid w:val="005A6869"/>
    <w:rsid w:val="005B7510"/>
    <w:rsid w:val="005D5742"/>
    <w:rsid w:val="0062386B"/>
    <w:rsid w:val="006425CF"/>
    <w:rsid w:val="00661707"/>
    <w:rsid w:val="006735AA"/>
    <w:rsid w:val="00676DC4"/>
    <w:rsid w:val="00677B94"/>
    <w:rsid w:val="006802D8"/>
    <w:rsid w:val="00682F26"/>
    <w:rsid w:val="006A2DF3"/>
    <w:rsid w:val="006A63AE"/>
    <w:rsid w:val="006D1484"/>
    <w:rsid w:val="006F3F24"/>
    <w:rsid w:val="00720765"/>
    <w:rsid w:val="007443D7"/>
    <w:rsid w:val="0076242A"/>
    <w:rsid w:val="007B33F9"/>
    <w:rsid w:val="007B52C0"/>
    <w:rsid w:val="007C2ED6"/>
    <w:rsid w:val="007C5DE1"/>
    <w:rsid w:val="007C753C"/>
    <w:rsid w:val="007E130B"/>
    <w:rsid w:val="007F0C05"/>
    <w:rsid w:val="007F73AE"/>
    <w:rsid w:val="00815EAB"/>
    <w:rsid w:val="00840B8E"/>
    <w:rsid w:val="008528C6"/>
    <w:rsid w:val="008771C6"/>
    <w:rsid w:val="00884B44"/>
    <w:rsid w:val="008C151D"/>
    <w:rsid w:val="008C23E1"/>
    <w:rsid w:val="008D619E"/>
    <w:rsid w:val="009305BD"/>
    <w:rsid w:val="009468F0"/>
    <w:rsid w:val="0098017C"/>
    <w:rsid w:val="009D4AE9"/>
    <w:rsid w:val="009D4B6D"/>
    <w:rsid w:val="009E0A43"/>
    <w:rsid w:val="00A001F2"/>
    <w:rsid w:val="00A0784B"/>
    <w:rsid w:val="00A6557F"/>
    <w:rsid w:val="00AA6AC6"/>
    <w:rsid w:val="00AA6DA2"/>
    <w:rsid w:val="00AE0F48"/>
    <w:rsid w:val="00AE1E5C"/>
    <w:rsid w:val="00AE7C79"/>
    <w:rsid w:val="00B2555D"/>
    <w:rsid w:val="00B25861"/>
    <w:rsid w:val="00B276AF"/>
    <w:rsid w:val="00B276D7"/>
    <w:rsid w:val="00B27C54"/>
    <w:rsid w:val="00B315AD"/>
    <w:rsid w:val="00B539E1"/>
    <w:rsid w:val="00B564B1"/>
    <w:rsid w:val="00B60EAE"/>
    <w:rsid w:val="00B65970"/>
    <w:rsid w:val="00B66218"/>
    <w:rsid w:val="00BA03AE"/>
    <w:rsid w:val="00BA1BCA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234A8"/>
    <w:rsid w:val="00C45EE4"/>
    <w:rsid w:val="00C566C4"/>
    <w:rsid w:val="00C62306"/>
    <w:rsid w:val="00C7082C"/>
    <w:rsid w:val="00CB4914"/>
    <w:rsid w:val="00CD4858"/>
    <w:rsid w:val="00CE4494"/>
    <w:rsid w:val="00D04E32"/>
    <w:rsid w:val="00D158F9"/>
    <w:rsid w:val="00D2371E"/>
    <w:rsid w:val="00D2734F"/>
    <w:rsid w:val="00D3466D"/>
    <w:rsid w:val="00D35EC5"/>
    <w:rsid w:val="00D54B43"/>
    <w:rsid w:val="00D576C9"/>
    <w:rsid w:val="00D73B30"/>
    <w:rsid w:val="00DA607B"/>
    <w:rsid w:val="00DC4871"/>
    <w:rsid w:val="00DC55E4"/>
    <w:rsid w:val="00DD47F2"/>
    <w:rsid w:val="00DE7405"/>
    <w:rsid w:val="00DF40EA"/>
    <w:rsid w:val="00E017DF"/>
    <w:rsid w:val="00E33BAD"/>
    <w:rsid w:val="00E36A26"/>
    <w:rsid w:val="00E7267A"/>
    <w:rsid w:val="00E73215"/>
    <w:rsid w:val="00E866CE"/>
    <w:rsid w:val="00EA19A4"/>
    <w:rsid w:val="00EA1AC7"/>
    <w:rsid w:val="00EA39A0"/>
    <w:rsid w:val="00EC569F"/>
    <w:rsid w:val="00ED7B83"/>
    <w:rsid w:val="00EE6D35"/>
    <w:rsid w:val="00F0305C"/>
    <w:rsid w:val="00F2171F"/>
    <w:rsid w:val="00F3709D"/>
    <w:rsid w:val="00F448E1"/>
    <w:rsid w:val="00F700AB"/>
    <w:rsid w:val="00F8199A"/>
    <w:rsid w:val="00FD4053"/>
    <w:rsid w:val="00FD4C7D"/>
    <w:rsid w:val="00FE31C8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  <w:style w:type="paragraph" w:styleId="ac">
    <w:name w:val="Block Text"/>
    <w:basedOn w:val="a"/>
    <w:semiHidden/>
    <w:unhideWhenUsed/>
    <w:rsid w:val="00D73B30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с отступом Знак1"/>
    <w:basedOn w:val="a0"/>
    <w:locked/>
    <w:rsid w:val="00D73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7C753C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  <w:style w:type="paragraph" w:styleId="ac">
    <w:name w:val="Block Text"/>
    <w:basedOn w:val="a"/>
    <w:semiHidden/>
    <w:unhideWhenUsed/>
    <w:rsid w:val="00D73B30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с отступом Знак1"/>
    <w:basedOn w:val="a0"/>
    <w:locked/>
    <w:rsid w:val="00D73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7C753C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D060-5D78-4B07-B714-6DC33CDB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2015-08-25T06:16:00Z</cp:lastPrinted>
  <dcterms:created xsi:type="dcterms:W3CDTF">2015-08-26T07:56:00Z</dcterms:created>
  <dcterms:modified xsi:type="dcterms:W3CDTF">2015-08-26T07:56:00Z</dcterms:modified>
</cp:coreProperties>
</file>